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278D" w14:textId="77777777" w:rsidR="00897F6E" w:rsidRDefault="00897F6E" w:rsidP="000054BF">
      <w:pPr>
        <w:pStyle w:val="NormalnyWeb"/>
        <w:spacing w:before="0" w:beforeAutospacing="0" w:after="0" w:afterAutospacing="0"/>
        <w:ind w:left="6521"/>
        <w:rPr>
          <w:rFonts w:ascii="Times New Roman" w:hAnsi="Times New Roman" w:cs="Tahoma"/>
          <w:sz w:val="20"/>
        </w:rPr>
      </w:pPr>
    </w:p>
    <w:p w14:paraId="2B2E07AD" w14:textId="77777777" w:rsidR="00897F6E" w:rsidRDefault="00897F6E" w:rsidP="00897F6E">
      <w:pPr>
        <w:jc w:val="center"/>
        <w:rPr>
          <w:b/>
        </w:rPr>
      </w:pPr>
      <w:r>
        <w:rPr>
          <w:rFonts w:cs="Tahoma"/>
          <w:sz w:val="20"/>
        </w:rPr>
        <w:br w:type="page"/>
      </w:r>
      <w:r>
        <w:rPr>
          <w:b/>
        </w:rPr>
        <w:lastRenderedPageBreak/>
        <w:t>ZARZĄDZENIE Nr 17 /2020</w:t>
      </w:r>
    </w:p>
    <w:p w14:paraId="1FE92F4C" w14:textId="77777777" w:rsidR="00897F6E" w:rsidRDefault="00897F6E" w:rsidP="00897F6E">
      <w:pPr>
        <w:jc w:val="center"/>
        <w:rPr>
          <w:b/>
        </w:rPr>
      </w:pPr>
      <w:r>
        <w:rPr>
          <w:b/>
        </w:rPr>
        <w:t>Dyrektora Administracji Szkół i Infrastruktury Społecznej w Chojnie</w:t>
      </w:r>
    </w:p>
    <w:p w14:paraId="4FC839F8" w14:textId="77777777" w:rsidR="00897F6E" w:rsidRDefault="00897F6E" w:rsidP="00897F6E">
      <w:pPr>
        <w:jc w:val="center"/>
        <w:rPr>
          <w:b/>
        </w:rPr>
      </w:pPr>
      <w:r>
        <w:rPr>
          <w:b/>
        </w:rPr>
        <w:t>z dnia 28 września 2020r.</w:t>
      </w:r>
    </w:p>
    <w:p w14:paraId="4F64C43F" w14:textId="77777777" w:rsidR="00897F6E" w:rsidRDefault="00897F6E" w:rsidP="00897F6E">
      <w:pPr>
        <w:jc w:val="center"/>
        <w:rPr>
          <w:b/>
        </w:rPr>
      </w:pPr>
    </w:p>
    <w:p w14:paraId="67C986F7" w14:textId="77777777" w:rsidR="00897F6E" w:rsidRDefault="00897F6E" w:rsidP="00897F6E">
      <w:pPr>
        <w:jc w:val="center"/>
        <w:rPr>
          <w:b/>
        </w:rPr>
      </w:pPr>
    </w:p>
    <w:p w14:paraId="394BA904" w14:textId="77777777" w:rsidR="00897F6E" w:rsidRDefault="00897F6E" w:rsidP="00897F6E">
      <w:pPr>
        <w:jc w:val="center"/>
        <w:rPr>
          <w:b/>
        </w:rPr>
      </w:pPr>
      <w:r>
        <w:rPr>
          <w:b/>
          <w:bCs/>
        </w:rPr>
        <w:t xml:space="preserve">w sprawie wprowadzenia Regulaminu Organizacyjnego Administracji Szkół </w:t>
      </w:r>
      <w:r>
        <w:rPr>
          <w:b/>
          <w:bCs/>
        </w:rPr>
        <w:br/>
        <w:t>i Infrastruktury Społecznej w Chojnie</w:t>
      </w:r>
    </w:p>
    <w:p w14:paraId="269FDEE3" w14:textId="77777777" w:rsidR="00897F6E" w:rsidRDefault="00897F6E" w:rsidP="00897F6E">
      <w:pPr>
        <w:jc w:val="center"/>
        <w:rPr>
          <w:b/>
        </w:rPr>
      </w:pPr>
    </w:p>
    <w:p w14:paraId="5E367B89" w14:textId="77777777" w:rsidR="00897F6E" w:rsidRDefault="00897F6E" w:rsidP="00897F6E">
      <w:pPr>
        <w:jc w:val="center"/>
        <w:rPr>
          <w:b/>
        </w:rPr>
      </w:pPr>
    </w:p>
    <w:p w14:paraId="6B2E2523" w14:textId="77777777" w:rsidR="00897F6E" w:rsidRDefault="00897F6E" w:rsidP="00897F6E">
      <w:pPr>
        <w:spacing w:line="360" w:lineRule="auto"/>
        <w:jc w:val="both"/>
        <w:rPr>
          <w:b/>
          <w:bCs/>
        </w:rPr>
      </w:pPr>
      <w:r>
        <w:t xml:space="preserve">                            Na podstawie § 10 Statutu Administracji Szkół i Infrastruktury Społecznej </w:t>
      </w:r>
      <w:r>
        <w:br/>
        <w:t xml:space="preserve">w Chojnie nadanego Uchwałą Nr XXVI/189/2016 Rady Miejskiej w Chojnie z dnia </w:t>
      </w:r>
      <w:r>
        <w:br/>
        <w:t>28 września 2016 dla zapewnienia sprawnej organizacji pracy wprowadzam: „Regulamin Organizacyjny Administracji Szkół i Infrastruktury Społecznej w Chojnie stanowiący załącznik do niniejszego zarządzenia</w:t>
      </w:r>
      <w:r>
        <w:rPr>
          <w:b/>
          <w:bCs/>
        </w:rPr>
        <w:t>:</w:t>
      </w:r>
    </w:p>
    <w:p w14:paraId="64539EE8" w14:textId="77777777" w:rsidR="00897F6E" w:rsidRDefault="00897F6E" w:rsidP="00897F6E">
      <w:pPr>
        <w:rPr>
          <w:b/>
        </w:rPr>
      </w:pPr>
    </w:p>
    <w:p w14:paraId="77041966" w14:textId="77777777" w:rsidR="00897F6E" w:rsidRDefault="00897F6E" w:rsidP="00897F6E">
      <w:pPr>
        <w:rPr>
          <w:b/>
        </w:rPr>
      </w:pPr>
    </w:p>
    <w:p w14:paraId="734F4634" w14:textId="77777777" w:rsidR="00897F6E" w:rsidRDefault="00897F6E" w:rsidP="00897F6E">
      <w:pPr>
        <w:spacing w:line="360" w:lineRule="auto"/>
        <w:ind w:left="720" w:hanging="720"/>
        <w:jc w:val="both"/>
        <w:rPr>
          <w:b/>
        </w:rPr>
      </w:pPr>
      <w:r w:rsidRPr="00A96938">
        <w:rPr>
          <w:b/>
        </w:rPr>
        <w:t>§ 1</w:t>
      </w:r>
      <w:r>
        <w:rPr>
          <w:b/>
        </w:rPr>
        <w:tab/>
      </w:r>
      <w:r w:rsidRPr="0003259F">
        <w:rPr>
          <w:bCs/>
        </w:rPr>
        <w:t>Ustalam Regulamin organizacyjny dla Administracji Szkół i Infrastruktury Społecznej w Chojnie, stanowiący załącznik do niniejszego zarządzenia</w:t>
      </w:r>
      <w:r>
        <w:rPr>
          <w:b/>
        </w:rPr>
        <w:t>.</w:t>
      </w:r>
    </w:p>
    <w:p w14:paraId="43452550" w14:textId="77777777" w:rsidR="00897F6E" w:rsidRPr="004C0F39" w:rsidRDefault="00897F6E" w:rsidP="00897F6E">
      <w:pPr>
        <w:spacing w:line="360" w:lineRule="auto"/>
        <w:ind w:left="720" w:hanging="720"/>
        <w:jc w:val="both"/>
        <w:rPr>
          <w:b/>
        </w:rPr>
      </w:pPr>
    </w:p>
    <w:p w14:paraId="4EB5419B" w14:textId="77777777" w:rsidR="00897F6E" w:rsidRPr="006E1D93" w:rsidRDefault="00897F6E" w:rsidP="00897F6E">
      <w:pPr>
        <w:spacing w:line="360" w:lineRule="auto"/>
        <w:ind w:left="720" w:hanging="720"/>
        <w:jc w:val="both"/>
        <w:rPr>
          <w:color w:val="FF0000"/>
        </w:rPr>
      </w:pPr>
      <w:r w:rsidRPr="00A96938">
        <w:rPr>
          <w:b/>
        </w:rPr>
        <w:t xml:space="preserve">§ 2 </w:t>
      </w:r>
      <w:r>
        <w:rPr>
          <w:b/>
          <w:sz w:val="28"/>
          <w:szCs w:val="28"/>
        </w:rPr>
        <w:tab/>
      </w:r>
      <w:r w:rsidRPr="00DC7377">
        <w:rPr>
          <w:szCs w:val="28"/>
        </w:rPr>
        <w:t>Z dniem wejścia w życie niniejszego</w:t>
      </w:r>
      <w:r>
        <w:rPr>
          <w:szCs w:val="28"/>
        </w:rPr>
        <w:t xml:space="preserve"> zarządzenia regulaminu traci swoją moc dotychczas obowiązujący Regulamin wprowadzony Zarządzeniem Nr 8/2019 Dyrektora Administracji Szkół i Infrastruktury Społecznej w Chojnie z dnia </w:t>
      </w:r>
      <w:r>
        <w:rPr>
          <w:szCs w:val="28"/>
        </w:rPr>
        <w:br/>
        <w:t>10 czerwca 2019r. w sprawie „wprowadzenia Regulaminu Organizacyjnego Administracji Szkół i Infrastruktury Społecznej w Chojnie”.</w:t>
      </w:r>
    </w:p>
    <w:p w14:paraId="1AA2C575" w14:textId="77777777" w:rsidR="00897F6E" w:rsidRDefault="00897F6E" w:rsidP="00897F6E">
      <w:pPr>
        <w:spacing w:line="360" w:lineRule="auto"/>
        <w:ind w:left="720"/>
        <w:jc w:val="both"/>
      </w:pPr>
    </w:p>
    <w:p w14:paraId="717DCD6D" w14:textId="77777777" w:rsidR="00897F6E" w:rsidRPr="00DC7377" w:rsidRDefault="00897F6E" w:rsidP="00897F6E">
      <w:pPr>
        <w:spacing w:line="360" w:lineRule="auto"/>
        <w:ind w:left="709" w:hanging="709"/>
        <w:jc w:val="both"/>
        <w:rPr>
          <w:sz w:val="22"/>
        </w:rPr>
      </w:pPr>
      <w:r w:rsidRPr="00A96938">
        <w:rPr>
          <w:b/>
        </w:rPr>
        <w:t>§ 3</w:t>
      </w:r>
      <w:r w:rsidRPr="00A96938">
        <w:rPr>
          <w:b/>
        </w:rPr>
        <w:tab/>
      </w:r>
      <w:r w:rsidRPr="00DC7377">
        <w:rPr>
          <w:szCs w:val="28"/>
        </w:rPr>
        <w:t xml:space="preserve">Zobowiązuję </w:t>
      </w:r>
      <w:r>
        <w:rPr>
          <w:szCs w:val="28"/>
        </w:rPr>
        <w:t xml:space="preserve">wszystkich </w:t>
      </w:r>
      <w:r w:rsidRPr="00DC7377">
        <w:rPr>
          <w:szCs w:val="28"/>
        </w:rPr>
        <w:t xml:space="preserve">pracowników Administracji Szkół i Infrastruktury Społecznej w Chojnie do zapoznania się z treścią ”Regulaminu Organizacyjnego” oraz </w:t>
      </w:r>
      <w:r>
        <w:rPr>
          <w:szCs w:val="28"/>
        </w:rPr>
        <w:t xml:space="preserve">do </w:t>
      </w:r>
      <w:r w:rsidRPr="00DC7377">
        <w:rPr>
          <w:szCs w:val="28"/>
        </w:rPr>
        <w:t>jego stosowania</w:t>
      </w:r>
      <w:r>
        <w:rPr>
          <w:szCs w:val="28"/>
        </w:rPr>
        <w:t xml:space="preserve"> i przestrzegania</w:t>
      </w:r>
      <w:r w:rsidRPr="00DC7377">
        <w:rPr>
          <w:szCs w:val="28"/>
        </w:rPr>
        <w:t>.</w:t>
      </w:r>
    </w:p>
    <w:p w14:paraId="023ECA15" w14:textId="77777777" w:rsidR="00897F6E" w:rsidRDefault="00897F6E" w:rsidP="00897F6E">
      <w:pPr>
        <w:spacing w:line="360" w:lineRule="auto"/>
        <w:ind w:left="720"/>
        <w:jc w:val="both"/>
      </w:pPr>
    </w:p>
    <w:p w14:paraId="3DDB484B" w14:textId="77777777" w:rsidR="00897F6E" w:rsidRDefault="00897F6E" w:rsidP="00897F6E">
      <w:pPr>
        <w:spacing w:line="360" w:lineRule="auto"/>
        <w:ind w:left="720" w:hanging="720"/>
        <w:jc w:val="both"/>
      </w:pPr>
      <w:r w:rsidRPr="00A96938">
        <w:rPr>
          <w:b/>
        </w:rPr>
        <w:t>§ 4</w:t>
      </w:r>
      <w:r w:rsidRPr="00DB0B63">
        <w:tab/>
      </w:r>
      <w:r>
        <w:t>Zarządzenie wchodzi w życie</w:t>
      </w:r>
      <w:r>
        <w:rPr>
          <w:sz w:val="28"/>
          <w:szCs w:val="28"/>
        </w:rPr>
        <w:t xml:space="preserve"> </w:t>
      </w:r>
      <w:r>
        <w:t xml:space="preserve">z dniem podpisania, z mocą obowiązującą </w:t>
      </w:r>
      <w:r>
        <w:br/>
        <w:t>od 01 października 2020r.</w:t>
      </w:r>
    </w:p>
    <w:p w14:paraId="207135B9" w14:textId="77777777" w:rsidR="00897F6E" w:rsidRPr="000B7A34" w:rsidRDefault="00897F6E" w:rsidP="00897F6E">
      <w:pPr>
        <w:ind w:left="720" w:hanging="720"/>
        <w:jc w:val="both"/>
      </w:pPr>
    </w:p>
    <w:p w14:paraId="3226C7D5" w14:textId="77777777" w:rsidR="00897F6E" w:rsidRDefault="00897F6E" w:rsidP="00897F6E">
      <w:pPr>
        <w:spacing w:line="360" w:lineRule="auto"/>
        <w:ind w:left="709" w:hanging="709"/>
        <w:jc w:val="both"/>
        <w:rPr>
          <w:b/>
        </w:rPr>
      </w:pPr>
    </w:p>
    <w:p w14:paraId="14CD171D" w14:textId="77777777" w:rsidR="00897F6E" w:rsidRDefault="00897F6E" w:rsidP="00897F6E">
      <w:pPr>
        <w:spacing w:line="360" w:lineRule="auto"/>
        <w:ind w:left="709" w:hanging="709"/>
        <w:jc w:val="both"/>
        <w:rPr>
          <w:b/>
        </w:rPr>
      </w:pPr>
    </w:p>
    <w:p w14:paraId="1AFC7A1F" w14:textId="77777777" w:rsidR="00897F6E" w:rsidRDefault="00897F6E" w:rsidP="00897F6E">
      <w:pPr>
        <w:spacing w:line="360" w:lineRule="auto"/>
        <w:ind w:left="709" w:hanging="709"/>
        <w:jc w:val="both"/>
        <w:rPr>
          <w:b/>
        </w:rPr>
      </w:pPr>
    </w:p>
    <w:p w14:paraId="62E5AEC8" w14:textId="77777777" w:rsidR="00897F6E" w:rsidRPr="00A96938" w:rsidRDefault="00897F6E" w:rsidP="00897F6E">
      <w:pPr>
        <w:ind w:left="709" w:hanging="709"/>
        <w:jc w:val="both"/>
        <w:rPr>
          <w:bCs/>
          <w:sz w:val="20"/>
          <w:szCs w:val="20"/>
        </w:rPr>
      </w:pPr>
      <w:r w:rsidRPr="00A96938">
        <w:rPr>
          <w:bCs/>
          <w:sz w:val="20"/>
          <w:szCs w:val="20"/>
        </w:rPr>
        <w:t>Sporządziła:</w:t>
      </w:r>
    </w:p>
    <w:p w14:paraId="206F1F5A" w14:textId="77777777" w:rsidR="00897F6E" w:rsidRPr="00A96938" w:rsidRDefault="00897F6E" w:rsidP="00897F6E">
      <w:pPr>
        <w:ind w:left="709" w:hanging="709"/>
        <w:jc w:val="both"/>
        <w:rPr>
          <w:bCs/>
          <w:sz w:val="20"/>
          <w:szCs w:val="20"/>
        </w:rPr>
      </w:pPr>
      <w:r w:rsidRPr="00A96938">
        <w:rPr>
          <w:bCs/>
          <w:sz w:val="20"/>
          <w:szCs w:val="20"/>
        </w:rPr>
        <w:t>Katarzyna Strzelczyk</w:t>
      </w:r>
    </w:p>
    <w:p w14:paraId="62127A5D" w14:textId="4E246693" w:rsidR="00897F6E" w:rsidRDefault="00897F6E" w:rsidP="00897F6E">
      <w:pPr>
        <w:ind w:left="709" w:hanging="709"/>
        <w:jc w:val="both"/>
        <w:rPr>
          <w:bCs/>
          <w:sz w:val="20"/>
          <w:szCs w:val="20"/>
        </w:rPr>
      </w:pPr>
      <w:r w:rsidRPr="00A96938">
        <w:rPr>
          <w:bCs/>
          <w:sz w:val="20"/>
          <w:szCs w:val="20"/>
        </w:rPr>
        <w:t>Specjalista ds. kadr</w:t>
      </w:r>
    </w:p>
    <w:p w14:paraId="657FE400" w14:textId="77777777" w:rsidR="00897F6E" w:rsidRDefault="00897F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3D8C65A6" w14:textId="77777777" w:rsidR="00897F6E" w:rsidRPr="00A96938" w:rsidRDefault="00897F6E" w:rsidP="00897F6E">
      <w:pPr>
        <w:ind w:left="709" w:hanging="709"/>
        <w:jc w:val="both"/>
        <w:rPr>
          <w:bCs/>
          <w:sz w:val="20"/>
          <w:szCs w:val="20"/>
        </w:rPr>
      </w:pPr>
    </w:p>
    <w:p w14:paraId="2C113514" w14:textId="79ED243D" w:rsidR="00897F6E" w:rsidRDefault="00897F6E">
      <w:pPr>
        <w:rPr>
          <w:rFonts w:eastAsia="Arial Unicode MS" w:cs="Tahoma"/>
          <w:sz w:val="20"/>
        </w:rPr>
      </w:pPr>
    </w:p>
    <w:p w14:paraId="75AADF66" w14:textId="321A0A7D" w:rsidR="005C69A8" w:rsidRPr="000054BF" w:rsidRDefault="000054BF" w:rsidP="000054BF">
      <w:pPr>
        <w:pStyle w:val="NormalnyWeb"/>
        <w:spacing w:before="0" w:beforeAutospacing="0" w:after="0" w:afterAutospacing="0"/>
        <w:ind w:left="6521"/>
        <w:rPr>
          <w:rFonts w:ascii="Times New Roman" w:hAnsi="Times New Roman" w:cs="Tahoma"/>
          <w:sz w:val="20"/>
        </w:rPr>
      </w:pPr>
      <w:r w:rsidRPr="000054BF">
        <w:rPr>
          <w:rFonts w:ascii="Times New Roman" w:hAnsi="Times New Roman" w:cs="Tahoma"/>
          <w:sz w:val="20"/>
        </w:rPr>
        <w:t>Załącznik Nr 1</w:t>
      </w:r>
    </w:p>
    <w:p w14:paraId="71331A6C" w14:textId="6164B8A9" w:rsidR="000054BF" w:rsidRPr="000054BF" w:rsidRDefault="000054BF" w:rsidP="000054BF">
      <w:pPr>
        <w:pStyle w:val="NormalnyWeb"/>
        <w:spacing w:before="0" w:beforeAutospacing="0" w:after="0" w:afterAutospacing="0"/>
        <w:ind w:left="6521"/>
        <w:rPr>
          <w:rFonts w:ascii="Times New Roman" w:hAnsi="Times New Roman" w:cs="Tahoma"/>
          <w:sz w:val="20"/>
        </w:rPr>
      </w:pPr>
      <w:r w:rsidRPr="000054BF">
        <w:rPr>
          <w:rFonts w:ascii="Times New Roman" w:hAnsi="Times New Roman" w:cs="Tahoma"/>
          <w:sz w:val="20"/>
        </w:rPr>
        <w:t xml:space="preserve">do Zarządzenia Nr </w:t>
      </w:r>
      <w:r w:rsidR="00C132DB">
        <w:rPr>
          <w:rFonts w:ascii="Times New Roman" w:hAnsi="Times New Roman" w:cs="Tahoma"/>
          <w:sz w:val="20"/>
        </w:rPr>
        <w:t>17</w:t>
      </w:r>
      <w:r w:rsidR="004E66A5">
        <w:rPr>
          <w:rFonts w:ascii="Times New Roman" w:hAnsi="Times New Roman" w:cs="Tahoma"/>
          <w:sz w:val="20"/>
        </w:rPr>
        <w:t>/2020</w:t>
      </w:r>
    </w:p>
    <w:p w14:paraId="6A2FDE8A" w14:textId="3066A06D" w:rsidR="000054BF" w:rsidRPr="000054BF" w:rsidRDefault="000054BF" w:rsidP="000054BF">
      <w:pPr>
        <w:pStyle w:val="NormalnyWeb"/>
        <w:spacing w:before="0" w:beforeAutospacing="0" w:after="0" w:afterAutospacing="0"/>
        <w:ind w:left="6521"/>
        <w:rPr>
          <w:rFonts w:ascii="Times New Roman" w:hAnsi="Times New Roman" w:cs="Tahoma"/>
          <w:sz w:val="20"/>
        </w:rPr>
      </w:pPr>
      <w:r w:rsidRPr="000054BF">
        <w:rPr>
          <w:rFonts w:ascii="Times New Roman" w:hAnsi="Times New Roman" w:cs="Tahoma"/>
          <w:sz w:val="20"/>
        </w:rPr>
        <w:t xml:space="preserve">Dyrektora </w:t>
      </w:r>
      <w:proofErr w:type="spellStart"/>
      <w:r w:rsidRPr="000054BF">
        <w:rPr>
          <w:rFonts w:ascii="Times New Roman" w:hAnsi="Times New Roman" w:cs="Tahoma"/>
          <w:sz w:val="20"/>
        </w:rPr>
        <w:t>ASiIS</w:t>
      </w:r>
      <w:proofErr w:type="spellEnd"/>
      <w:r w:rsidRPr="000054BF">
        <w:rPr>
          <w:rFonts w:ascii="Times New Roman" w:hAnsi="Times New Roman" w:cs="Tahoma"/>
          <w:sz w:val="20"/>
        </w:rPr>
        <w:t xml:space="preserve"> </w:t>
      </w:r>
    </w:p>
    <w:p w14:paraId="0FAF2C5E" w14:textId="25E767F6" w:rsidR="005C69A8" w:rsidRDefault="000054BF" w:rsidP="00924BEC">
      <w:pPr>
        <w:pStyle w:val="NormalnyWeb"/>
        <w:spacing w:before="0" w:beforeAutospacing="0" w:after="0" w:afterAutospacing="0"/>
        <w:ind w:left="6521"/>
        <w:rPr>
          <w:rFonts w:ascii="Times New Roman" w:hAnsi="Times New Roman" w:cs="Tahoma"/>
          <w:sz w:val="20"/>
        </w:rPr>
      </w:pPr>
      <w:r w:rsidRPr="000054BF">
        <w:rPr>
          <w:rFonts w:ascii="Times New Roman" w:hAnsi="Times New Roman" w:cs="Tahoma"/>
          <w:sz w:val="20"/>
        </w:rPr>
        <w:t xml:space="preserve">z dnia </w:t>
      </w:r>
      <w:r w:rsidR="004E66A5">
        <w:rPr>
          <w:rFonts w:ascii="Times New Roman" w:hAnsi="Times New Roman" w:cs="Tahoma"/>
          <w:sz w:val="20"/>
        </w:rPr>
        <w:t>28 września 2020r.</w:t>
      </w:r>
    </w:p>
    <w:p w14:paraId="1692067B" w14:textId="77777777" w:rsidR="00924BEC" w:rsidRPr="00924BEC" w:rsidRDefault="00924BEC" w:rsidP="00924BEC">
      <w:pPr>
        <w:pStyle w:val="NormalnyWeb"/>
        <w:spacing w:before="0" w:beforeAutospacing="0" w:after="0" w:afterAutospacing="0"/>
        <w:ind w:left="6521"/>
        <w:rPr>
          <w:rFonts w:ascii="Times New Roman" w:hAnsi="Times New Roman" w:cs="Tahoma"/>
          <w:sz w:val="20"/>
        </w:rPr>
      </w:pPr>
    </w:p>
    <w:p w14:paraId="4E45D116" w14:textId="77777777" w:rsidR="005C69A8" w:rsidRPr="000054BF" w:rsidRDefault="005C69A8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F">
        <w:rPr>
          <w:rFonts w:ascii="Times New Roman" w:hAnsi="Times New Roman" w:cs="Times New Roman"/>
          <w:b/>
          <w:sz w:val="28"/>
          <w:szCs w:val="28"/>
        </w:rPr>
        <w:t xml:space="preserve">REGULAMIN ORGANIZACYJNY </w:t>
      </w:r>
    </w:p>
    <w:p w14:paraId="67732902" w14:textId="77777777" w:rsidR="005C69A8" w:rsidRPr="000054BF" w:rsidRDefault="005C69A8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F">
        <w:rPr>
          <w:rFonts w:ascii="Times New Roman" w:hAnsi="Times New Roman" w:cs="Times New Roman"/>
          <w:b/>
          <w:sz w:val="28"/>
          <w:szCs w:val="28"/>
        </w:rPr>
        <w:t xml:space="preserve">ADMINISTRACJI SZKÓŁ </w:t>
      </w:r>
    </w:p>
    <w:p w14:paraId="47F920C5" w14:textId="77777777" w:rsidR="005C69A8" w:rsidRPr="000054BF" w:rsidRDefault="005C69A8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F">
        <w:rPr>
          <w:rFonts w:ascii="Times New Roman" w:hAnsi="Times New Roman" w:cs="Times New Roman"/>
          <w:b/>
          <w:sz w:val="28"/>
          <w:szCs w:val="28"/>
        </w:rPr>
        <w:t xml:space="preserve">I INFARSTRUKTURY SPOŁECZNEJ </w:t>
      </w:r>
    </w:p>
    <w:p w14:paraId="3B6B06C0" w14:textId="77777777" w:rsidR="005C69A8" w:rsidRPr="000054BF" w:rsidRDefault="005C69A8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F">
        <w:rPr>
          <w:rFonts w:ascii="Times New Roman" w:hAnsi="Times New Roman" w:cs="Times New Roman"/>
          <w:b/>
          <w:sz w:val="28"/>
          <w:szCs w:val="28"/>
        </w:rPr>
        <w:t>W CHOJNIE</w:t>
      </w:r>
    </w:p>
    <w:p w14:paraId="5F2E948E" w14:textId="77777777" w:rsidR="00924BEC" w:rsidRDefault="00924BEC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bookmarkStart w:id="0" w:name="_Toc12449477"/>
    </w:p>
    <w:p w14:paraId="10BF3492" w14:textId="18FA5EA7" w:rsidR="000054BF" w:rsidRPr="00AC3AA4" w:rsidRDefault="00F96689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C3AA4">
        <w:rPr>
          <w:rFonts w:ascii="Times New Roman" w:hAnsi="Times New Roman" w:cs="Times New Roman"/>
          <w:b/>
        </w:rPr>
        <w:t>Rozdział I</w:t>
      </w:r>
    </w:p>
    <w:p w14:paraId="0FA4A697" w14:textId="12507C6A" w:rsidR="00F96689" w:rsidRPr="00AC3AA4" w:rsidRDefault="00F96689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C3AA4">
        <w:rPr>
          <w:rFonts w:ascii="Times New Roman" w:hAnsi="Times New Roman" w:cs="Times New Roman"/>
          <w:b/>
        </w:rPr>
        <w:t>Postanowienia ogólne</w:t>
      </w:r>
      <w:bookmarkEnd w:id="0"/>
    </w:p>
    <w:p w14:paraId="35033906" w14:textId="77777777" w:rsidR="000054BF" w:rsidRPr="000054BF" w:rsidRDefault="000054BF" w:rsidP="000054B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3C65CD1A" w14:textId="38478A47" w:rsidR="000054BF" w:rsidRDefault="00774218" w:rsidP="007C62DA">
      <w:pPr>
        <w:pStyle w:val="NormalnyWeb"/>
        <w:spacing w:before="0" w:beforeAutospacing="0" w:after="120" w:afterAutospacing="0"/>
        <w:ind w:firstLine="397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§ 1 </w:t>
      </w:r>
      <w:r w:rsidR="00F96689" w:rsidRPr="00DE4E84">
        <w:rPr>
          <w:rFonts w:ascii="Times New Roman" w:hAnsi="Times New Roman" w:cs="Tahoma"/>
        </w:rPr>
        <w:t>Regulamin organizacyjny</w:t>
      </w:r>
      <w:r w:rsidR="000054BF">
        <w:rPr>
          <w:rFonts w:ascii="Times New Roman" w:hAnsi="Times New Roman" w:cs="Tahoma"/>
        </w:rPr>
        <w:t xml:space="preserve"> Administracji Szkół i In</w:t>
      </w:r>
      <w:r w:rsidR="007E6A1C">
        <w:rPr>
          <w:rFonts w:ascii="Times New Roman" w:hAnsi="Times New Roman" w:cs="Tahoma"/>
        </w:rPr>
        <w:t>frastruktury S</w:t>
      </w:r>
      <w:r w:rsidR="000054BF">
        <w:rPr>
          <w:rFonts w:ascii="Times New Roman" w:hAnsi="Times New Roman" w:cs="Tahoma"/>
        </w:rPr>
        <w:t>połecznej w Chojnie, zwany dalej „Regulaminem” określa:</w:t>
      </w:r>
    </w:p>
    <w:p w14:paraId="370E8A8B" w14:textId="70F19679" w:rsidR="000054BF" w:rsidRDefault="003E748C" w:rsidP="007C62DA">
      <w:pPr>
        <w:pStyle w:val="NormalnyWeb"/>
        <w:spacing w:before="0" w:beforeAutospacing="0" w:after="120" w:afterAutospacing="0"/>
        <w:ind w:left="14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1) </w:t>
      </w:r>
      <w:r w:rsidR="00F96689" w:rsidRPr="00DE4E84">
        <w:rPr>
          <w:rFonts w:ascii="Times New Roman" w:hAnsi="Times New Roman" w:cs="Tahoma"/>
        </w:rPr>
        <w:t>strukturę organizacyjną Administracji Szkół i</w:t>
      </w:r>
      <w:r w:rsidR="00F26CF9" w:rsidRPr="00DE4E84">
        <w:rPr>
          <w:rFonts w:ascii="Times New Roman" w:hAnsi="Times New Roman" w:cs="Tahoma"/>
        </w:rPr>
        <w:t> </w:t>
      </w:r>
      <w:r w:rsidR="00F96689" w:rsidRPr="00DE4E84">
        <w:rPr>
          <w:rFonts w:ascii="Times New Roman" w:hAnsi="Times New Roman" w:cs="Tahoma"/>
        </w:rPr>
        <w:t>Infra</w:t>
      </w:r>
      <w:r w:rsidR="000054BF">
        <w:rPr>
          <w:rFonts w:ascii="Times New Roman" w:hAnsi="Times New Roman" w:cs="Tahoma"/>
        </w:rPr>
        <w:t>struktury Społecznej w Chojnie,</w:t>
      </w:r>
    </w:p>
    <w:p w14:paraId="0CECD1CC" w14:textId="74F14E5E" w:rsidR="000054BF" w:rsidRDefault="003E748C" w:rsidP="007C62DA">
      <w:pPr>
        <w:pStyle w:val="NormalnyWeb"/>
        <w:spacing w:before="0" w:beforeAutospacing="0" w:after="120" w:afterAutospacing="0"/>
        <w:ind w:left="14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2) </w:t>
      </w:r>
      <w:r w:rsidR="00F96689" w:rsidRPr="00DE4E84">
        <w:rPr>
          <w:rFonts w:ascii="Times New Roman" w:hAnsi="Times New Roman" w:cs="Tahoma"/>
        </w:rPr>
        <w:t xml:space="preserve">podział kompetencji, </w:t>
      </w:r>
    </w:p>
    <w:p w14:paraId="387DDE2A" w14:textId="61EED281" w:rsidR="000054BF" w:rsidRDefault="003E748C" w:rsidP="007C62DA">
      <w:pPr>
        <w:pStyle w:val="NormalnyWeb"/>
        <w:spacing w:before="0" w:beforeAutospacing="0" w:after="120" w:afterAutospacing="0"/>
        <w:ind w:left="14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3) </w:t>
      </w:r>
      <w:r w:rsidR="00F96689" w:rsidRPr="00DE4E84">
        <w:rPr>
          <w:rFonts w:ascii="Times New Roman" w:hAnsi="Times New Roman" w:cs="Tahoma"/>
        </w:rPr>
        <w:t xml:space="preserve">zadania komórek organizacyjnych, </w:t>
      </w:r>
    </w:p>
    <w:p w14:paraId="0C4F30F6" w14:textId="07C0F75D" w:rsidR="000054BF" w:rsidRDefault="003E748C" w:rsidP="007C62DA">
      <w:pPr>
        <w:pStyle w:val="NormalnyWeb"/>
        <w:spacing w:before="0" w:beforeAutospacing="0" w:after="120" w:afterAutospacing="0"/>
        <w:ind w:left="14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4) </w:t>
      </w:r>
      <w:r w:rsidR="00F96689" w:rsidRPr="00DE4E84">
        <w:rPr>
          <w:rFonts w:ascii="Times New Roman" w:hAnsi="Times New Roman" w:cs="Tahoma"/>
        </w:rPr>
        <w:t>indywidual</w:t>
      </w:r>
      <w:r w:rsidR="000054BF">
        <w:rPr>
          <w:rFonts w:ascii="Times New Roman" w:hAnsi="Times New Roman" w:cs="Tahoma"/>
        </w:rPr>
        <w:t>ne uprawnienia i obowiązki,</w:t>
      </w:r>
    </w:p>
    <w:p w14:paraId="4E501029" w14:textId="191F64F5" w:rsidR="00774218" w:rsidRPr="00DE4E84" w:rsidRDefault="003E748C" w:rsidP="007C62DA">
      <w:pPr>
        <w:pStyle w:val="NormalnyWeb"/>
        <w:spacing w:before="0" w:beforeAutospacing="0" w:after="120" w:afterAutospacing="0"/>
        <w:ind w:left="14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5) </w:t>
      </w:r>
      <w:r w:rsidR="00F96689" w:rsidRPr="00DE4E84">
        <w:rPr>
          <w:rFonts w:ascii="Times New Roman" w:hAnsi="Times New Roman" w:cs="Tahoma"/>
        </w:rPr>
        <w:t>inne zagadnienia związane z wewnętrzną organizacją.</w:t>
      </w:r>
    </w:p>
    <w:p w14:paraId="6532F472" w14:textId="6002FB65" w:rsidR="00F96689" w:rsidRPr="00DE4E84" w:rsidRDefault="00774218" w:rsidP="007C62DA">
      <w:pPr>
        <w:pStyle w:val="NormalnyWeb"/>
        <w:spacing w:before="0" w:beforeAutospacing="0" w:after="120" w:afterAutospacing="0"/>
        <w:ind w:firstLine="284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§ 2 </w:t>
      </w:r>
      <w:r w:rsidR="00F96689" w:rsidRPr="00DE4E84">
        <w:rPr>
          <w:rFonts w:ascii="Times New Roman" w:hAnsi="Times New Roman" w:cs="Tahoma"/>
        </w:rPr>
        <w:t>Ilekroć w niniejszym regulaminie jest mowa o:</w:t>
      </w:r>
    </w:p>
    <w:p w14:paraId="513BCC3B" w14:textId="459153F6" w:rsidR="009F1C24" w:rsidRDefault="009F1C24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 w:rsidRPr="009F1C24">
        <w:rPr>
          <w:rFonts w:ascii="Times New Roman" w:hAnsi="Times New Roman" w:cs="Times New Roman"/>
        </w:rPr>
        <w:t>1)</w:t>
      </w:r>
      <w:r w:rsidR="003E748C">
        <w:rPr>
          <w:rFonts w:ascii="Times New Roman" w:hAnsi="Times New Roman" w:cs="Times New Roman"/>
          <w:b/>
        </w:rPr>
        <w:t xml:space="preserve"> </w:t>
      </w:r>
      <w:r w:rsidR="00F96689" w:rsidRPr="009F1C24">
        <w:rPr>
          <w:rFonts w:ascii="Times New Roman" w:hAnsi="Times New Roman" w:cs="Times New Roman"/>
        </w:rPr>
        <w:t>zakładzie</w:t>
      </w:r>
      <w:r w:rsidR="00F96689" w:rsidRPr="00DE4E84">
        <w:rPr>
          <w:rFonts w:ascii="Times New Roman" w:hAnsi="Times New Roman" w:cs="Times New Roman"/>
          <w:b/>
        </w:rPr>
        <w:t xml:space="preserve"> </w:t>
      </w:r>
      <w:r w:rsidR="00F96689" w:rsidRPr="00DE4E84">
        <w:rPr>
          <w:rFonts w:ascii="Times New Roman" w:hAnsi="Times New Roman" w:cs="Times New Roman"/>
        </w:rPr>
        <w:t xml:space="preserve">– należy przez to rozumieć Administrację Szkół i Infrastruktury Społecznej </w:t>
      </w:r>
      <w:r>
        <w:rPr>
          <w:rFonts w:ascii="Times New Roman" w:hAnsi="Times New Roman" w:cs="Times New Roman"/>
        </w:rPr>
        <w:br/>
      </w:r>
      <w:r w:rsidR="00F96689" w:rsidRPr="00DE4E84">
        <w:rPr>
          <w:rFonts w:ascii="Times New Roman" w:hAnsi="Times New Roman" w:cs="Times New Roman"/>
        </w:rPr>
        <w:t>w Chojnie</w:t>
      </w:r>
      <w:r>
        <w:rPr>
          <w:rFonts w:ascii="Times New Roman" w:hAnsi="Times New Roman" w:cs="Times New Roman"/>
        </w:rPr>
        <w:t>,</w:t>
      </w:r>
    </w:p>
    <w:p w14:paraId="0A97FC9C" w14:textId="734EE4A6" w:rsidR="00F96689" w:rsidRDefault="00144D66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96689" w:rsidRPr="00144D66">
        <w:rPr>
          <w:rFonts w:ascii="Times New Roman" w:hAnsi="Times New Roman" w:cs="Times New Roman"/>
        </w:rPr>
        <w:t>komórkach</w:t>
      </w:r>
      <w:r w:rsidR="00F96689" w:rsidRPr="00144D66">
        <w:rPr>
          <w:rFonts w:ascii="Times New Roman" w:hAnsi="Times New Roman" w:cs="Times New Roman"/>
          <w:b/>
        </w:rPr>
        <w:t xml:space="preserve"> </w:t>
      </w:r>
      <w:r w:rsidR="00F96689" w:rsidRPr="00144D66">
        <w:rPr>
          <w:rFonts w:ascii="Times New Roman" w:hAnsi="Times New Roman" w:cs="Times New Roman"/>
        </w:rPr>
        <w:t xml:space="preserve">organizacyjnych – należy przez to rozumieć wewnętrzne elementy struktury zakładu </w:t>
      </w:r>
      <w:r w:rsidR="001B71ED" w:rsidRPr="00144D66">
        <w:rPr>
          <w:rFonts w:ascii="Times New Roman" w:hAnsi="Times New Roman" w:cs="Times New Roman"/>
        </w:rPr>
        <w:t>działy</w:t>
      </w:r>
      <w:r w:rsidR="00F96689" w:rsidRPr="00144D66">
        <w:rPr>
          <w:rFonts w:ascii="Times New Roman" w:hAnsi="Times New Roman" w:cs="Times New Roman"/>
        </w:rPr>
        <w:t xml:space="preserve">, </w:t>
      </w:r>
      <w:r w:rsidR="001B71ED" w:rsidRPr="00144D66">
        <w:rPr>
          <w:rFonts w:ascii="Times New Roman" w:hAnsi="Times New Roman" w:cs="Times New Roman"/>
        </w:rPr>
        <w:t>stanowiska pracy,</w:t>
      </w:r>
    </w:p>
    <w:p w14:paraId="03C2A326" w14:textId="0DC2A86D" w:rsidR="00F96689" w:rsidRDefault="00144D66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96689" w:rsidRPr="009F1C24">
        <w:rPr>
          <w:rFonts w:ascii="Times New Roman" w:hAnsi="Times New Roman" w:cs="Times New Roman"/>
        </w:rPr>
        <w:t>dyrektorze</w:t>
      </w:r>
      <w:r w:rsidR="00F96689" w:rsidRPr="00DE4E84">
        <w:rPr>
          <w:rFonts w:ascii="Times New Roman" w:hAnsi="Times New Roman" w:cs="Times New Roman"/>
          <w:b/>
        </w:rPr>
        <w:t xml:space="preserve"> </w:t>
      </w:r>
      <w:r w:rsidR="00F96689" w:rsidRPr="00DE4E84">
        <w:rPr>
          <w:rFonts w:ascii="Times New Roman" w:hAnsi="Times New Roman" w:cs="Times New Roman"/>
        </w:rPr>
        <w:t>– należy przez to rozumieć dyrektora Administracji Szkół i</w:t>
      </w:r>
      <w:r w:rsidR="00F26CF9" w:rsidRPr="00DE4E84">
        <w:rPr>
          <w:rFonts w:ascii="Times New Roman" w:hAnsi="Times New Roman" w:cs="Times New Roman"/>
        </w:rPr>
        <w:t> </w:t>
      </w:r>
      <w:r w:rsidR="00F96689" w:rsidRPr="00DE4E84">
        <w:rPr>
          <w:rFonts w:ascii="Times New Roman" w:hAnsi="Times New Roman" w:cs="Times New Roman"/>
        </w:rPr>
        <w:t>Infrastruktury Społecznej w Chojnie</w:t>
      </w:r>
      <w:r w:rsidR="009F1C24">
        <w:rPr>
          <w:rFonts w:ascii="Times New Roman" w:hAnsi="Times New Roman" w:cs="Times New Roman"/>
        </w:rPr>
        <w:t>,</w:t>
      </w:r>
    </w:p>
    <w:p w14:paraId="0502D496" w14:textId="77DA3495" w:rsidR="00144D66" w:rsidRDefault="00144D66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E748C">
        <w:rPr>
          <w:rFonts w:ascii="Times New Roman" w:hAnsi="Times New Roman" w:cs="Times New Roman"/>
        </w:rPr>
        <w:t xml:space="preserve"> </w:t>
      </w:r>
      <w:r w:rsidR="00F96689" w:rsidRPr="009F1C24">
        <w:rPr>
          <w:rFonts w:ascii="Times New Roman" w:hAnsi="Times New Roman" w:cs="Times New Roman"/>
        </w:rPr>
        <w:t>głównym księgowym</w:t>
      </w:r>
      <w:r w:rsidR="00F96689" w:rsidRPr="00DE4E84">
        <w:rPr>
          <w:rFonts w:ascii="Times New Roman" w:hAnsi="Times New Roman" w:cs="Times New Roman"/>
          <w:b/>
        </w:rPr>
        <w:t xml:space="preserve"> </w:t>
      </w:r>
      <w:r w:rsidR="00F96689" w:rsidRPr="00DE4E84">
        <w:rPr>
          <w:rFonts w:ascii="Times New Roman" w:hAnsi="Times New Roman" w:cs="Times New Roman"/>
        </w:rPr>
        <w:t xml:space="preserve">– należy przez to rozumieć głównego księgowego Administracji Szkół </w:t>
      </w:r>
      <w:r w:rsidR="00C132DB">
        <w:rPr>
          <w:rFonts w:ascii="Times New Roman" w:hAnsi="Times New Roman" w:cs="Times New Roman"/>
        </w:rPr>
        <w:br/>
      </w:r>
      <w:r w:rsidR="00F96689" w:rsidRPr="00DE4E84">
        <w:rPr>
          <w:rFonts w:ascii="Times New Roman" w:hAnsi="Times New Roman" w:cs="Times New Roman"/>
        </w:rPr>
        <w:t>i Infrastruktury Społecznej w Chojnie</w:t>
      </w:r>
      <w:r>
        <w:rPr>
          <w:rFonts w:ascii="Times New Roman" w:hAnsi="Times New Roman" w:cs="Times New Roman"/>
        </w:rPr>
        <w:t>,</w:t>
      </w:r>
    </w:p>
    <w:p w14:paraId="4838F6DA" w14:textId="438D3120" w:rsidR="00083C81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zastępcy głównego księgowego – należy przez to rozumieć zastępcę głównego księgowego </w:t>
      </w:r>
      <w:r w:rsidRPr="00DE4E84">
        <w:rPr>
          <w:rFonts w:ascii="Times New Roman" w:hAnsi="Times New Roman" w:cs="Times New Roman"/>
        </w:rPr>
        <w:t>Administracji Szkół i Infrastruktury Społecznej w Chojnie</w:t>
      </w:r>
    </w:p>
    <w:p w14:paraId="6F3AE455" w14:textId="4CE6D073" w:rsidR="00F96689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E0F05">
        <w:rPr>
          <w:rFonts w:ascii="Times New Roman" w:hAnsi="Times New Roman" w:cs="Times New Roman"/>
        </w:rPr>
        <w:t xml:space="preserve">) </w:t>
      </w:r>
      <w:r w:rsidR="006C21BA" w:rsidRPr="00144D66">
        <w:rPr>
          <w:rFonts w:ascii="Times New Roman" w:hAnsi="Times New Roman" w:cs="Times New Roman"/>
        </w:rPr>
        <w:t>szkole</w:t>
      </w:r>
      <w:r w:rsidR="006C21BA" w:rsidRPr="00DE4E84">
        <w:rPr>
          <w:rFonts w:ascii="Times New Roman" w:hAnsi="Times New Roman" w:cs="Times New Roman"/>
          <w:b/>
        </w:rPr>
        <w:t xml:space="preserve"> </w:t>
      </w:r>
      <w:r w:rsidR="00F96689" w:rsidRPr="00DE4E84">
        <w:rPr>
          <w:rFonts w:ascii="Times New Roman" w:hAnsi="Times New Roman" w:cs="Times New Roman"/>
        </w:rPr>
        <w:t>– należy przez to rozumieć przedszkole, szkoły podstawowe</w:t>
      </w:r>
      <w:r w:rsidR="00185994" w:rsidRPr="00DE4E84">
        <w:rPr>
          <w:rFonts w:ascii="Times New Roman" w:hAnsi="Times New Roman" w:cs="Times New Roman"/>
          <w:color w:val="FF0000"/>
        </w:rPr>
        <w:t xml:space="preserve"> </w:t>
      </w:r>
      <w:r w:rsidR="00F26CF9" w:rsidRPr="001B47D5">
        <w:rPr>
          <w:rFonts w:ascii="Times New Roman" w:hAnsi="Times New Roman" w:cs="Times New Roman"/>
          <w:color w:val="000000" w:themeColor="text1"/>
        </w:rPr>
        <w:t>d</w:t>
      </w:r>
      <w:r w:rsidR="00F26CF9" w:rsidRPr="00DE4E84">
        <w:rPr>
          <w:rFonts w:ascii="Times New Roman" w:hAnsi="Times New Roman" w:cs="Times New Roman"/>
        </w:rPr>
        <w:t>la których Gmina Chojna jest organem prowadzącym</w:t>
      </w:r>
      <w:r w:rsidR="00144D66">
        <w:rPr>
          <w:rFonts w:ascii="Times New Roman" w:hAnsi="Times New Roman" w:cs="Times New Roman"/>
        </w:rPr>
        <w:t>,</w:t>
      </w:r>
      <w:r w:rsidR="00F96689" w:rsidRPr="00DE4E84">
        <w:rPr>
          <w:rFonts w:ascii="Times New Roman" w:hAnsi="Times New Roman" w:cs="Times New Roman"/>
        </w:rPr>
        <w:t xml:space="preserve"> </w:t>
      </w:r>
    </w:p>
    <w:p w14:paraId="41569474" w14:textId="0C93FDB3" w:rsidR="00F96689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0F05">
        <w:rPr>
          <w:rFonts w:ascii="Times New Roman" w:hAnsi="Times New Roman" w:cs="Times New Roman"/>
        </w:rPr>
        <w:t xml:space="preserve">) </w:t>
      </w:r>
      <w:r w:rsidR="00F96689" w:rsidRPr="00144D66">
        <w:rPr>
          <w:rFonts w:ascii="Times New Roman" w:hAnsi="Times New Roman" w:cs="Times New Roman"/>
        </w:rPr>
        <w:t>regulaminie</w:t>
      </w:r>
      <w:r w:rsidR="00F96689" w:rsidRPr="00DE4E84">
        <w:rPr>
          <w:rFonts w:ascii="Times New Roman" w:hAnsi="Times New Roman" w:cs="Times New Roman"/>
          <w:b/>
        </w:rPr>
        <w:t xml:space="preserve"> </w:t>
      </w:r>
      <w:r w:rsidR="00F96689" w:rsidRPr="00DE4E84">
        <w:rPr>
          <w:rFonts w:ascii="Times New Roman" w:hAnsi="Times New Roman" w:cs="Times New Roman"/>
        </w:rPr>
        <w:t xml:space="preserve">– należy przez to rozumieć Regulamin Organizacyjny Administracji Szkół </w:t>
      </w:r>
      <w:r w:rsidR="003E0F05">
        <w:rPr>
          <w:rFonts w:ascii="Times New Roman" w:hAnsi="Times New Roman" w:cs="Times New Roman"/>
        </w:rPr>
        <w:br/>
      </w:r>
      <w:r w:rsidR="00F96689" w:rsidRPr="00DE4E84">
        <w:rPr>
          <w:rFonts w:ascii="Times New Roman" w:hAnsi="Times New Roman" w:cs="Times New Roman"/>
        </w:rPr>
        <w:t>i Infrastruktury Społecznej w Chojnie</w:t>
      </w:r>
      <w:r w:rsidR="00920421" w:rsidRPr="00DE4E84">
        <w:rPr>
          <w:rFonts w:ascii="Times New Roman" w:hAnsi="Times New Roman" w:cs="Times New Roman"/>
        </w:rPr>
        <w:t>,</w:t>
      </w:r>
    </w:p>
    <w:p w14:paraId="3189FE7B" w14:textId="394C7134" w:rsidR="00920421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E0F05">
        <w:rPr>
          <w:rFonts w:ascii="Times New Roman" w:hAnsi="Times New Roman" w:cs="Times New Roman"/>
        </w:rPr>
        <w:t xml:space="preserve">) </w:t>
      </w:r>
      <w:r w:rsidR="00920421" w:rsidRPr="00EE54E9">
        <w:rPr>
          <w:rFonts w:ascii="Times New Roman" w:hAnsi="Times New Roman" w:cs="Times New Roman"/>
        </w:rPr>
        <w:t xml:space="preserve">pracownik </w:t>
      </w:r>
      <w:r w:rsidR="00920421" w:rsidRPr="00DE4E84">
        <w:rPr>
          <w:rFonts w:ascii="Times New Roman" w:hAnsi="Times New Roman" w:cs="Times New Roman"/>
        </w:rPr>
        <w:t>– należy przez to rozumieć pracownika Administracji Szkół i Infrastruktury Społecznej w Chojnie,</w:t>
      </w:r>
    </w:p>
    <w:p w14:paraId="4C1936D6" w14:textId="3B69DC04" w:rsidR="00774218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346B">
        <w:rPr>
          <w:rFonts w:ascii="Times New Roman" w:hAnsi="Times New Roman" w:cs="Times New Roman"/>
        </w:rPr>
        <w:t xml:space="preserve">) </w:t>
      </w:r>
      <w:r w:rsidR="00920421" w:rsidRPr="00EE54E9">
        <w:rPr>
          <w:rFonts w:ascii="Times New Roman" w:hAnsi="Times New Roman" w:cs="Times New Roman"/>
        </w:rPr>
        <w:t xml:space="preserve">budynek </w:t>
      </w:r>
      <w:proofErr w:type="spellStart"/>
      <w:r w:rsidR="00C8260A" w:rsidRPr="00EE54E9">
        <w:rPr>
          <w:rFonts w:ascii="Times New Roman" w:hAnsi="Times New Roman" w:cs="Times New Roman"/>
        </w:rPr>
        <w:t>ASiIS</w:t>
      </w:r>
      <w:proofErr w:type="spellEnd"/>
      <w:r w:rsidR="00920421" w:rsidRPr="00DE4E84">
        <w:rPr>
          <w:rFonts w:ascii="Times New Roman" w:hAnsi="Times New Roman" w:cs="Times New Roman"/>
          <w:b/>
        </w:rPr>
        <w:t xml:space="preserve"> </w:t>
      </w:r>
      <w:r w:rsidR="00920421" w:rsidRPr="00DE4E84">
        <w:rPr>
          <w:rFonts w:ascii="Times New Roman" w:hAnsi="Times New Roman" w:cs="Times New Roman"/>
        </w:rPr>
        <w:t xml:space="preserve">– należy przez to rozumieć budynek Administracji Szkół </w:t>
      </w:r>
      <w:r w:rsidR="00EE54E9">
        <w:rPr>
          <w:rFonts w:ascii="Times New Roman" w:hAnsi="Times New Roman" w:cs="Times New Roman"/>
        </w:rPr>
        <w:br/>
      </w:r>
      <w:r w:rsidR="00920421" w:rsidRPr="00DE4E84">
        <w:rPr>
          <w:rFonts w:ascii="Times New Roman" w:hAnsi="Times New Roman" w:cs="Times New Roman"/>
        </w:rPr>
        <w:t>i Infrastruktury Społecznej w Chojnie</w:t>
      </w:r>
      <w:r w:rsidR="00FA346B">
        <w:rPr>
          <w:rFonts w:ascii="Times New Roman" w:hAnsi="Times New Roman" w:cs="Times New Roman"/>
        </w:rPr>
        <w:t xml:space="preserve">, </w:t>
      </w:r>
    </w:p>
    <w:p w14:paraId="4C10B533" w14:textId="545E5F94" w:rsidR="007C62DA" w:rsidRDefault="00083C81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A346B">
        <w:rPr>
          <w:rFonts w:ascii="Times New Roman" w:hAnsi="Times New Roman" w:cs="Times New Roman"/>
        </w:rPr>
        <w:t xml:space="preserve">) </w:t>
      </w:r>
      <w:r w:rsidR="00FA346B" w:rsidRPr="008323EB">
        <w:rPr>
          <w:rFonts w:ascii="Times New Roman" w:hAnsi="Times New Roman" w:cs="Times New Roman"/>
        </w:rPr>
        <w:t>statucie Administracji Szkół i Infrastruktury Społecznej w Chojnie - należy p</w:t>
      </w:r>
      <w:r w:rsidR="008323EB" w:rsidRPr="008323EB">
        <w:rPr>
          <w:rFonts w:ascii="Times New Roman" w:hAnsi="Times New Roman" w:cs="Times New Roman"/>
        </w:rPr>
        <w:t xml:space="preserve">rzez to rozumieć </w:t>
      </w:r>
      <w:r w:rsidR="008323EB">
        <w:rPr>
          <w:rFonts w:ascii="Times New Roman" w:hAnsi="Times New Roman" w:cs="Times New Roman"/>
        </w:rPr>
        <w:t>Uchwałę nr XXVI/189/2016 Rady Miejskiej w Chojnie z dnia 28 września 2016r. w sprawie zmiany uchwały w sprawie powołania jednostki budżetowej oraz uchwały w sprawie zatwierdzenia statutu Administracji Szkół i Infrastruktury Społecznej w Chojnie.</w:t>
      </w:r>
    </w:p>
    <w:p w14:paraId="744E778C" w14:textId="77777777" w:rsidR="00083C81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</w:p>
    <w:p w14:paraId="09C3D9B4" w14:textId="77777777" w:rsidR="00083C81" w:rsidRDefault="00083C81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</w:p>
    <w:p w14:paraId="054998D4" w14:textId="014D33AB" w:rsidR="005146E8" w:rsidRPr="00DE4E84" w:rsidRDefault="00FA346B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Administracja Szkół i Infrastruktury Społecznej w Chojnie działa na podstawie:</w:t>
      </w:r>
    </w:p>
    <w:p w14:paraId="0DBE5660" w14:textId="054E208F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323EB" w:rsidRPr="00DC382F">
        <w:rPr>
          <w:rFonts w:ascii="Times New Roman" w:hAnsi="Times New Roman" w:cs="Times New Roman"/>
        </w:rPr>
        <w:t>uchwały</w:t>
      </w:r>
      <w:r w:rsidRPr="00DC382F">
        <w:rPr>
          <w:rFonts w:ascii="Times New Roman" w:hAnsi="Times New Roman" w:cs="Times New Roman"/>
        </w:rPr>
        <w:t xml:space="preserve"> Rady Miejskiej w Chojnie nr XXVI/189/2016 z 28 września 2016 r. w sprawie: zmiany uchwały w sprawie powołania jednostki budżetowej do obsługi finansowo - organizacyjnej placówek oświatowych oraz uchwały w sprawie zatwierdzenia Statutu Administracji Szkół i Infrastruktury Społecznej w Chojnie,</w:t>
      </w:r>
    </w:p>
    <w:p w14:paraId="5A044DE8" w14:textId="77777777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2) ustawy z dnia 8 marca 1990r. o samorządzie gminnym ( Dz.U z 2020r. poz. 713),</w:t>
      </w:r>
    </w:p>
    <w:p w14:paraId="722D9D7D" w14:textId="27D326AB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3) ustawy z dnia 7 września 1991r.</w:t>
      </w:r>
      <w:r w:rsidR="00DC382F">
        <w:rPr>
          <w:rFonts w:ascii="Times New Roman" w:hAnsi="Times New Roman" w:cs="Times New Roman"/>
        </w:rPr>
        <w:t xml:space="preserve"> o systemie oświaty (Dz.U z 2020r. poz. 1327</w:t>
      </w:r>
      <w:r w:rsidRPr="00DC382F">
        <w:rPr>
          <w:rFonts w:ascii="Times New Roman" w:hAnsi="Times New Roman" w:cs="Times New Roman"/>
        </w:rPr>
        <w:t>),</w:t>
      </w:r>
    </w:p>
    <w:p w14:paraId="5AFFA6F1" w14:textId="77777777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4) ustawy z dnia 14 grudnia 2016r. prawo oświatowe ( Dz.U z 2020r. poz. 910),</w:t>
      </w:r>
    </w:p>
    <w:p w14:paraId="1CB43FFF" w14:textId="77777777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5) ustawy z dnia 27 sierpnia 2009r. o finansach publicznych  ( Dz.U z 2019r. poz. 869 ze zm.),</w:t>
      </w:r>
    </w:p>
    <w:p w14:paraId="4A07E850" w14:textId="324CBB6F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6) ustawy z dnia 29 września 1994r. o rachunkowości (Dz.U z 2</w:t>
      </w:r>
      <w:r w:rsidR="00DC382F">
        <w:rPr>
          <w:rFonts w:ascii="Times New Roman" w:hAnsi="Times New Roman" w:cs="Times New Roman"/>
        </w:rPr>
        <w:t>0</w:t>
      </w:r>
      <w:r w:rsidRPr="00DC382F">
        <w:rPr>
          <w:rFonts w:ascii="Times New Roman" w:hAnsi="Times New Roman" w:cs="Times New Roman"/>
        </w:rPr>
        <w:t>19r. poz. 351 ze zm.),</w:t>
      </w:r>
    </w:p>
    <w:p w14:paraId="2C681443" w14:textId="77777777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7) ustawy z dnia 21 listopada 2008r. o pracownikach samorządowych (Dz.U z 2019r. poz. 1282),</w:t>
      </w:r>
    </w:p>
    <w:p w14:paraId="2FDE27F5" w14:textId="6A7F2F28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8) ustawy z dnia 29 stycznia 2004r. Prawo zamówień publicznych (Dz.U z 2019r. poz. 1843</w:t>
      </w:r>
      <w:r w:rsidR="00DC382F">
        <w:rPr>
          <w:rFonts w:ascii="Times New Roman" w:hAnsi="Times New Roman" w:cs="Times New Roman"/>
        </w:rPr>
        <w:t xml:space="preserve"> ze zm.</w:t>
      </w:r>
      <w:r w:rsidRPr="00DC382F">
        <w:rPr>
          <w:rFonts w:ascii="Times New Roman" w:hAnsi="Times New Roman" w:cs="Times New Roman"/>
        </w:rPr>
        <w:t>),</w:t>
      </w:r>
    </w:p>
    <w:p w14:paraId="78AF9EC5" w14:textId="77777777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9) niniejszego regulaminu,</w:t>
      </w:r>
    </w:p>
    <w:p w14:paraId="046AD153" w14:textId="77777777" w:rsidR="00FA346B" w:rsidRPr="00DC382F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DC382F">
        <w:rPr>
          <w:rFonts w:ascii="Times New Roman" w:hAnsi="Times New Roman" w:cs="Times New Roman"/>
        </w:rPr>
        <w:t>10) innych aktów prawnych obowiązujących pracowników i jednostki budżetowe oraz określające zadania gmin w sprawach oświatowych.</w:t>
      </w:r>
    </w:p>
    <w:p w14:paraId="10ED040B" w14:textId="77777777" w:rsidR="00FA346B" w:rsidRPr="00521C3E" w:rsidRDefault="00FA346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  <w:color w:val="FF0000"/>
        </w:rPr>
      </w:pPr>
    </w:p>
    <w:p w14:paraId="331136C6" w14:textId="3AA317AA" w:rsidR="00FA346B" w:rsidRPr="00AC3AA4" w:rsidRDefault="00FA346B" w:rsidP="00AC3AA4">
      <w:pPr>
        <w:pStyle w:val="NormalnyWeb"/>
        <w:spacing w:before="0" w:beforeAutospacing="0" w:after="0" w:afterAutospacing="0"/>
        <w:ind w:left="567" w:hanging="425"/>
        <w:jc w:val="center"/>
        <w:rPr>
          <w:rFonts w:ascii="Times New Roman" w:hAnsi="Times New Roman" w:cs="Times New Roman"/>
          <w:b/>
        </w:rPr>
      </w:pPr>
      <w:r w:rsidRPr="00AC3AA4">
        <w:rPr>
          <w:rFonts w:ascii="Times New Roman" w:hAnsi="Times New Roman" w:cs="Times New Roman"/>
          <w:b/>
        </w:rPr>
        <w:t>ROZDZIAŁ II</w:t>
      </w:r>
    </w:p>
    <w:p w14:paraId="4E7897CC" w14:textId="68F1A3A2" w:rsidR="007C62DA" w:rsidRDefault="00FA346B" w:rsidP="00AC3AA4">
      <w:pPr>
        <w:pStyle w:val="NormalnyWeb"/>
        <w:spacing w:before="0" w:beforeAutospacing="0" w:after="0" w:afterAutospacing="0"/>
        <w:ind w:left="567" w:hanging="425"/>
        <w:jc w:val="center"/>
        <w:rPr>
          <w:rFonts w:ascii="Times New Roman" w:hAnsi="Times New Roman" w:cs="Times New Roman"/>
          <w:b/>
        </w:rPr>
      </w:pPr>
      <w:r w:rsidRPr="00AC3AA4">
        <w:rPr>
          <w:rFonts w:ascii="Times New Roman" w:hAnsi="Times New Roman" w:cs="Times New Roman"/>
          <w:b/>
        </w:rPr>
        <w:t>Zasady funkcjonowania Administracji</w:t>
      </w:r>
      <w:r w:rsidR="005146E8" w:rsidRPr="00AC3AA4">
        <w:rPr>
          <w:rFonts w:ascii="Times New Roman" w:hAnsi="Times New Roman" w:cs="Times New Roman"/>
          <w:b/>
        </w:rPr>
        <w:t xml:space="preserve"> Szkół i Infrastruktury Społecznej w Chojnie</w:t>
      </w:r>
    </w:p>
    <w:p w14:paraId="54559EDE" w14:textId="77777777" w:rsidR="00AC3AA4" w:rsidRPr="00AC3AA4" w:rsidRDefault="00AC3AA4" w:rsidP="00AC3AA4">
      <w:pPr>
        <w:pStyle w:val="NormalnyWeb"/>
        <w:spacing w:before="0" w:beforeAutospacing="0" w:after="0" w:afterAutospacing="0"/>
        <w:ind w:left="567" w:hanging="425"/>
        <w:jc w:val="center"/>
        <w:rPr>
          <w:rFonts w:ascii="Times New Roman" w:hAnsi="Times New Roman" w:cs="Times New Roman"/>
          <w:b/>
        </w:rPr>
      </w:pPr>
    </w:p>
    <w:p w14:paraId="34A63217" w14:textId="20D4D0DD" w:rsidR="005146E8" w:rsidRDefault="00ED28FA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4. </w:t>
      </w:r>
      <w:r w:rsidR="005026D1">
        <w:rPr>
          <w:rFonts w:ascii="Times New Roman" w:hAnsi="Times New Roman" w:cs="Times New Roman"/>
        </w:rPr>
        <w:t xml:space="preserve">1. </w:t>
      </w:r>
      <w:r w:rsidR="00AC3AA4">
        <w:rPr>
          <w:rFonts w:ascii="Times New Roman" w:hAnsi="Times New Roman" w:cs="Times New Roman"/>
        </w:rPr>
        <w:t>Administracja</w:t>
      </w:r>
      <w:r w:rsidR="005146E8" w:rsidRPr="005146E8">
        <w:rPr>
          <w:rFonts w:ascii="Times New Roman" w:hAnsi="Times New Roman" w:cs="Times New Roman"/>
        </w:rPr>
        <w:t xml:space="preserve"> Szkół i Infrastruktury Społecznej </w:t>
      </w:r>
      <w:r w:rsidR="005146E8">
        <w:rPr>
          <w:rFonts w:ascii="Times New Roman" w:hAnsi="Times New Roman" w:cs="Times New Roman"/>
        </w:rPr>
        <w:t>jest jednostką organizacyjną Gminy działającą w formie jednostki budżetowej.</w:t>
      </w:r>
    </w:p>
    <w:p w14:paraId="54CED509" w14:textId="3C145CD8" w:rsidR="005026D1" w:rsidRDefault="007C62DA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026D1">
        <w:rPr>
          <w:rFonts w:ascii="Times New Roman" w:hAnsi="Times New Roman" w:cs="Times New Roman"/>
        </w:rPr>
        <w:t>Pracami Administracji Szkół i Infrastruktury Społecznej w Chojnie kieruje dyrektor.</w:t>
      </w:r>
    </w:p>
    <w:p w14:paraId="4D437F23" w14:textId="08BB5C81" w:rsidR="005026D1" w:rsidRDefault="007C62DA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026D1">
        <w:rPr>
          <w:rFonts w:ascii="Times New Roman" w:hAnsi="Times New Roman" w:cs="Times New Roman"/>
        </w:rPr>
        <w:t>Zwierzchnikiem służbowym dyrektora jest Burmistrz Gminy Chojna</w:t>
      </w:r>
      <w:r w:rsidR="00ED28FA">
        <w:rPr>
          <w:rFonts w:ascii="Times New Roman" w:hAnsi="Times New Roman" w:cs="Times New Roman"/>
        </w:rPr>
        <w:t xml:space="preserve">, który nawiązuje </w:t>
      </w:r>
      <w:r w:rsidR="00ED28FA">
        <w:rPr>
          <w:rFonts w:ascii="Times New Roman" w:hAnsi="Times New Roman" w:cs="Times New Roman"/>
        </w:rPr>
        <w:br/>
        <w:t>i rozwiązuje z nim stosunek pracy.</w:t>
      </w:r>
    </w:p>
    <w:p w14:paraId="20A764BD" w14:textId="4A94EB44" w:rsidR="00ED28FA" w:rsidRDefault="00ED28FA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Administracja Szkół i Infrastruktury Społecznej w Chojnie jest pracodawcą dla dyrektora </w:t>
      </w:r>
      <w:r>
        <w:rPr>
          <w:rFonts w:ascii="Times New Roman" w:hAnsi="Times New Roman" w:cs="Times New Roman"/>
        </w:rPr>
        <w:br/>
        <w:t>i zatrudnionych w nim pracowników w rozumieniu przepisów Kodeksu pracy.</w:t>
      </w:r>
    </w:p>
    <w:p w14:paraId="4E12639F" w14:textId="3D688624" w:rsidR="00ED28FA" w:rsidRDefault="00ED28FA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Dyrektor oraz pracownicy Administracji Szkół i Infrastruktury Społecznej w Chojnie przy wykonywaniu swoich obowiązków i zadań działają na </w:t>
      </w:r>
      <w:r w:rsidR="00AC3AA4">
        <w:rPr>
          <w:rFonts w:ascii="Times New Roman" w:hAnsi="Times New Roman" w:cs="Times New Roman"/>
        </w:rPr>
        <w:t>podstawie i w granicach prawa. O</w:t>
      </w:r>
      <w:r>
        <w:rPr>
          <w:rFonts w:ascii="Times New Roman" w:hAnsi="Times New Roman" w:cs="Times New Roman"/>
        </w:rPr>
        <w:t>bowiązani są do ścisłego jego przestrzegania, w tym do przestrzegania  m</w:t>
      </w:r>
      <w:r w:rsidR="008323EB">
        <w:rPr>
          <w:rFonts w:ascii="Times New Roman" w:hAnsi="Times New Roman" w:cs="Times New Roman"/>
        </w:rPr>
        <w:t>iędzy innymi p</w:t>
      </w:r>
      <w:r>
        <w:rPr>
          <w:rFonts w:ascii="Times New Roman" w:hAnsi="Times New Roman" w:cs="Times New Roman"/>
        </w:rPr>
        <w:t>odstawowych obowiązków pracownika samorządowego wymienionych w Rozdziale 3 ustawy z dnia 21 listopada 2008</w:t>
      </w:r>
      <w:r w:rsidR="008323EB">
        <w:rPr>
          <w:rFonts w:ascii="Times New Roman" w:hAnsi="Times New Roman" w:cs="Times New Roman"/>
        </w:rPr>
        <w:t xml:space="preserve">r. </w:t>
      </w:r>
      <w:r w:rsidR="00EA787E">
        <w:rPr>
          <w:rFonts w:ascii="Times New Roman" w:hAnsi="Times New Roman" w:cs="Times New Roman"/>
        </w:rPr>
        <w:t xml:space="preserve">o pracownikach samorządowych oraz w art. 100 ustawy z dnia 26 czerwca 1974r. Kodeks pracy oraz w wewnętrznych uregulowaniach Administracji Szkół i Infrastruktury Społecznej </w:t>
      </w:r>
      <w:r w:rsidR="008323EB">
        <w:rPr>
          <w:rFonts w:ascii="Times New Roman" w:hAnsi="Times New Roman" w:cs="Times New Roman"/>
        </w:rPr>
        <w:br/>
      </w:r>
      <w:r w:rsidR="00EA787E">
        <w:rPr>
          <w:rFonts w:ascii="Times New Roman" w:hAnsi="Times New Roman" w:cs="Times New Roman"/>
        </w:rPr>
        <w:t>w Chojnie.</w:t>
      </w:r>
    </w:p>
    <w:p w14:paraId="1AC0AA10" w14:textId="4E57FA52" w:rsidR="006C4924" w:rsidRDefault="006C4924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Praca Administracji Szkół i Infrastruktury Społecznej w Chojnie odbywa się w dniach roboczych w godzinach od 7.15. do 15.15. od poniedziałku do piątku.</w:t>
      </w:r>
    </w:p>
    <w:p w14:paraId="38CB49A1" w14:textId="41A31CC3" w:rsidR="006C4924" w:rsidRDefault="006C4924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Administracja Szkół i Infrastruktury Społecznej w Chojnie działa w oparciu o zasady:</w:t>
      </w:r>
    </w:p>
    <w:p w14:paraId="75D72E42" w14:textId="2EBD85A7" w:rsidR="006C4924" w:rsidRDefault="006C4924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praworządności</w:t>
      </w:r>
      <w:r w:rsidR="00C86BB9">
        <w:rPr>
          <w:rFonts w:ascii="Times New Roman" w:hAnsi="Times New Roman" w:cs="Times New Roman"/>
        </w:rPr>
        <w:t>,</w:t>
      </w:r>
    </w:p>
    <w:p w14:paraId="67B53BA1" w14:textId="56CC8D42" w:rsidR="00C86BB9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służebności wobec społeczności lokalnej,</w:t>
      </w:r>
    </w:p>
    <w:p w14:paraId="73747C2C" w14:textId="4D6A55E3" w:rsidR="00C86BB9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przejrzystego i racjonalnego gospodarowania mieniem Administracji Szkół i Infrastruktury Społecznej w Chojnie,</w:t>
      </w:r>
    </w:p>
    <w:p w14:paraId="3B808B3C" w14:textId="48983515" w:rsidR="00C86BB9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jednoosobowego kierownictwa,</w:t>
      </w:r>
    </w:p>
    <w:p w14:paraId="584E22C1" w14:textId="3F0ECEF5" w:rsidR="00C86BB9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planowania pracy,</w:t>
      </w:r>
    </w:p>
    <w:p w14:paraId="0248D48D" w14:textId="0E5DD02D" w:rsidR="00C86BB9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kontroli zarządczej,</w:t>
      </w:r>
    </w:p>
    <w:p w14:paraId="4007FCCE" w14:textId="2E94A9B0" w:rsidR="00C86BB9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podziału zadań, kompetencji i odpowiedzialności pomiędzy poszczególnymi komórkami,</w:t>
      </w:r>
    </w:p>
    <w:p w14:paraId="7DF5C951" w14:textId="53EC4A7E" w:rsidR="00C86BB9" w:rsidRPr="005146E8" w:rsidRDefault="00C86BB9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wzajemnego współdziałania.</w:t>
      </w:r>
    </w:p>
    <w:p w14:paraId="35FC71E5" w14:textId="644B2C70" w:rsidR="00FA346B" w:rsidRPr="00AC3AA4" w:rsidRDefault="00EA787E" w:rsidP="00AC3AA4">
      <w:pPr>
        <w:pStyle w:val="NormalnyWeb"/>
        <w:spacing w:before="0" w:beforeAutospacing="0" w:after="0" w:afterAutospacing="0"/>
        <w:ind w:left="567" w:hanging="425"/>
        <w:jc w:val="center"/>
        <w:rPr>
          <w:rFonts w:ascii="Times New Roman" w:hAnsi="Times New Roman" w:cs="Times New Roman"/>
          <w:b/>
        </w:rPr>
      </w:pPr>
      <w:r w:rsidRPr="00AC3AA4">
        <w:rPr>
          <w:rFonts w:ascii="Times New Roman" w:hAnsi="Times New Roman" w:cs="Times New Roman"/>
          <w:b/>
        </w:rPr>
        <w:t>Rozdział III</w:t>
      </w:r>
    </w:p>
    <w:p w14:paraId="3870108C" w14:textId="036F8944" w:rsidR="007C62DA" w:rsidRDefault="00EA787E" w:rsidP="00AC3AA4">
      <w:pPr>
        <w:pStyle w:val="NormalnyWeb"/>
        <w:spacing w:before="0" w:beforeAutospacing="0" w:after="0" w:afterAutospacing="0"/>
        <w:ind w:left="567" w:hanging="425"/>
        <w:jc w:val="center"/>
        <w:rPr>
          <w:rFonts w:ascii="Times New Roman" w:hAnsi="Times New Roman" w:cs="Times New Roman"/>
          <w:b/>
        </w:rPr>
      </w:pPr>
      <w:r w:rsidRPr="00AC3AA4">
        <w:rPr>
          <w:rFonts w:ascii="Times New Roman" w:hAnsi="Times New Roman" w:cs="Times New Roman"/>
          <w:b/>
        </w:rPr>
        <w:t>Zakres działania Administracji Szkół i Infrastruktury Społecznej w Chojnie</w:t>
      </w:r>
    </w:p>
    <w:p w14:paraId="7A04C923" w14:textId="77777777" w:rsidR="00AC3AA4" w:rsidRPr="00AC3AA4" w:rsidRDefault="00AC3AA4" w:rsidP="00AC3AA4">
      <w:pPr>
        <w:pStyle w:val="NormalnyWeb"/>
        <w:spacing w:before="0" w:beforeAutospacing="0" w:after="0" w:afterAutospacing="0"/>
        <w:ind w:left="567" w:hanging="425"/>
        <w:jc w:val="center"/>
        <w:rPr>
          <w:rFonts w:ascii="Times New Roman" w:hAnsi="Times New Roman" w:cs="Times New Roman"/>
          <w:b/>
        </w:rPr>
      </w:pPr>
    </w:p>
    <w:p w14:paraId="62EF9222" w14:textId="5D515D65" w:rsidR="00F96689" w:rsidRPr="00DE4E84" w:rsidRDefault="00EA787E" w:rsidP="007C62DA">
      <w:pPr>
        <w:pStyle w:val="NormalnyWeb"/>
        <w:spacing w:before="0" w:beforeAutospacing="0" w:after="120" w:afterAutospacing="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  <w:r w:rsidR="00774218">
        <w:rPr>
          <w:rFonts w:ascii="Times New Roman" w:hAnsi="Times New Roman" w:cs="Times New Roman"/>
        </w:rPr>
        <w:t xml:space="preserve"> </w:t>
      </w:r>
      <w:r w:rsidR="003E0F05">
        <w:rPr>
          <w:rFonts w:ascii="Times New Roman" w:hAnsi="Times New Roman" w:cs="Times New Roman"/>
        </w:rPr>
        <w:t xml:space="preserve">1. </w:t>
      </w:r>
      <w:r w:rsidR="00AC3AA4">
        <w:rPr>
          <w:rFonts w:ascii="Times New Roman" w:hAnsi="Times New Roman" w:cs="Times New Roman"/>
        </w:rPr>
        <w:t>Administracja</w:t>
      </w:r>
      <w:r w:rsidRPr="00EA787E">
        <w:rPr>
          <w:rFonts w:ascii="Times New Roman" w:hAnsi="Times New Roman" w:cs="Times New Roman"/>
        </w:rPr>
        <w:t xml:space="preserve"> Szkół i Infrastruktury Społecznej</w:t>
      </w:r>
      <w:r>
        <w:rPr>
          <w:rFonts w:ascii="Times New Roman" w:hAnsi="Times New Roman" w:cs="Times New Roman"/>
          <w:b/>
        </w:rPr>
        <w:t xml:space="preserve"> </w:t>
      </w:r>
      <w:r w:rsidRPr="00EA787E">
        <w:rPr>
          <w:rFonts w:ascii="Times New Roman" w:hAnsi="Times New Roman" w:cs="Times New Roman"/>
        </w:rPr>
        <w:t xml:space="preserve">prowadzi obsługę </w:t>
      </w:r>
      <w:r>
        <w:rPr>
          <w:rFonts w:ascii="Times New Roman" w:hAnsi="Times New Roman" w:cs="Times New Roman"/>
        </w:rPr>
        <w:t>finansową, kadrową,  prawną, organizacyjną, administracyjną</w:t>
      </w:r>
      <w:r w:rsidR="00F96689" w:rsidRPr="00DE4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następujących </w:t>
      </w:r>
      <w:r w:rsidR="006C4924">
        <w:rPr>
          <w:rFonts w:ascii="Times New Roman" w:hAnsi="Times New Roman" w:cs="Times New Roman"/>
        </w:rPr>
        <w:t>szkół</w:t>
      </w:r>
      <w:r w:rsidR="00F96689" w:rsidRPr="00DE4E84">
        <w:rPr>
          <w:rFonts w:ascii="Times New Roman" w:hAnsi="Times New Roman" w:cs="Times New Roman"/>
        </w:rPr>
        <w:t>:</w:t>
      </w:r>
    </w:p>
    <w:p w14:paraId="1BC60F73" w14:textId="73EC8988" w:rsidR="00F96689" w:rsidRPr="00DE4E84" w:rsidRDefault="003E0F05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F96689" w:rsidRPr="00DE4E84">
        <w:rPr>
          <w:rFonts w:ascii="Times New Roman" w:hAnsi="Times New Roman" w:cs="Times New Roman"/>
        </w:rPr>
        <w:t>Szkoł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Podstawow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</w:t>
      </w:r>
      <w:r w:rsidR="00B42FCC" w:rsidRPr="00DE4E84">
        <w:rPr>
          <w:rFonts w:ascii="Times New Roman" w:hAnsi="Times New Roman" w:cs="Times New Roman"/>
        </w:rPr>
        <w:t>im. Przyrodników Polskich w</w:t>
      </w:r>
      <w:r w:rsidR="00F96689" w:rsidRPr="00DE4E84">
        <w:rPr>
          <w:rFonts w:ascii="Times New Roman" w:hAnsi="Times New Roman" w:cs="Times New Roman"/>
        </w:rPr>
        <w:t xml:space="preserve"> Brwicach, </w:t>
      </w:r>
    </w:p>
    <w:p w14:paraId="184B743D" w14:textId="32EA6379" w:rsidR="00F96689" w:rsidRPr="00DE4E84" w:rsidRDefault="003E0F05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96689" w:rsidRPr="00DE4E84">
        <w:rPr>
          <w:rFonts w:ascii="Times New Roman" w:hAnsi="Times New Roman" w:cs="Times New Roman"/>
        </w:rPr>
        <w:t>Szkoł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Podstawow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</w:t>
      </w:r>
      <w:r w:rsidR="00B42FCC" w:rsidRPr="00DE4E84">
        <w:rPr>
          <w:rFonts w:ascii="Times New Roman" w:hAnsi="Times New Roman" w:cs="Times New Roman"/>
        </w:rPr>
        <w:t xml:space="preserve">im. Marii Konopnickiej </w:t>
      </w:r>
      <w:r w:rsidR="00F96689" w:rsidRPr="00DE4E84">
        <w:rPr>
          <w:rFonts w:ascii="Times New Roman" w:hAnsi="Times New Roman" w:cs="Times New Roman"/>
        </w:rPr>
        <w:t xml:space="preserve">w Grzybnie, </w:t>
      </w:r>
    </w:p>
    <w:p w14:paraId="01BD5641" w14:textId="233B1E83" w:rsidR="002827B6" w:rsidRDefault="003E0F05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96689" w:rsidRPr="00DE4E84">
        <w:rPr>
          <w:rFonts w:ascii="Times New Roman" w:hAnsi="Times New Roman" w:cs="Times New Roman"/>
        </w:rPr>
        <w:t>Szkoł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Podstawow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</w:t>
      </w:r>
      <w:r w:rsidR="00B42FCC" w:rsidRPr="00DE4E84">
        <w:rPr>
          <w:rFonts w:ascii="Times New Roman" w:hAnsi="Times New Roman" w:cs="Times New Roman"/>
        </w:rPr>
        <w:t xml:space="preserve">im. Wspólnej Europy </w:t>
      </w:r>
      <w:r w:rsidR="00F96689" w:rsidRPr="00DE4E84">
        <w:rPr>
          <w:rFonts w:ascii="Times New Roman" w:hAnsi="Times New Roman" w:cs="Times New Roman"/>
        </w:rPr>
        <w:t>w Nawodnej</w:t>
      </w:r>
      <w:r w:rsidR="006C21BA" w:rsidRPr="00DE4E84">
        <w:rPr>
          <w:rFonts w:ascii="Times New Roman" w:hAnsi="Times New Roman" w:cs="Times New Roman"/>
        </w:rPr>
        <w:t xml:space="preserve"> wraz z Filią Szkoły w Lisim </w:t>
      </w:r>
    </w:p>
    <w:p w14:paraId="21B70A40" w14:textId="57A2A413" w:rsidR="00F96689" w:rsidRDefault="006C21BA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 w:rsidRPr="00DE4E84">
        <w:rPr>
          <w:rFonts w:ascii="Times New Roman" w:hAnsi="Times New Roman" w:cs="Times New Roman"/>
        </w:rPr>
        <w:t>Polu</w:t>
      </w:r>
      <w:r w:rsidR="00F96689" w:rsidRPr="00DE4E84">
        <w:rPr>
          <w:rFonts w:ascii="Times New Roman" w:hAnsi="Times New Roman" w:cs="Times New Roman"/>
        </w:rPr>
        <w:t xml:space="preserve">, </w:t>
      </w:r>
    </w:p>
    <w:p w14:paraId="0610F4AC" w14:textId="2EA92069" w:rsidR="00F96689" w:rsidRDefault="002827B6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65E7F">
        <w:rPr>
          <w:rFonts w:ascii="Times New Roman" w:hAnsi="Times New Roman" w:cs="Times New Roman"/>
        </w:rPr>
        <w:t xml:space="preserve"> </w:t>
      </w:r>
      <w:r w:rsidR="00F96689" w:rsidRPr="00DE4E84">
        <w:rPr>
          <w:rFonts w:ascii="Times New Roman" w:hAnsi="Times New Roman" w:cs="Times New Roman"/>
        </w:rPr>
        <w:t>Szkoł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Podstawow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</w:t>
      </w:r>
      <w:r w:rsidR="00B42FCC" w:rsidRPr="00DE4E84">
        <w:rPr>
          <w:rFonts w:ascii="Times New Roman" w:hAnsi="Times New Roman" w:cs="Times New Roman"/>
        </w:rPr>
        <w:t xml:space="preserve">im. Olimpijczyków Polskich </w:t>
      </w:r>
      <w:r w:rsidR="00F96689" w:rsidRPr="00DE4E84">
        <w:rPr>
          <w:rFonts w:ascii="Times New Roman" w:hAnsi="Times New Roman" w:cs="Times New Roman"/>
        </w:rPr>
        <w:t>w Krzymowie</w:t>
      </w:r>
      <w:r>
        <w:rPr>
          <w:rFonts w:ascii="Times New Roman" w:hAnsi="Times New Roman" w:cs="Times New Roman"/>
        </w:rPr>
        <w:t>,</w:t>
      </w:r>
    </w:p>
    <w:p w14:paraId="53871F88" w14:textId="317C81BA" w:rsidR="00F96689" w:rsidRDefault="00365E7F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F96689" w:rsidRPr="00DE4E84">
        <w:rPr>
          <w:rFonts w:ascii="Times New Roman" w:hAnsi="Times New Roman" w:cs="Times New Roman"/>
        </w:rPr>
        <w:t>Szkoł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Podstawow</w:t>
      </w:r>
      <w:r w:rsidR="00EA787E">
        <w:rPr>
          <w:rFonts w:ascii="Times New Roman" w:hAnsi="Times New Roman" w:cs="Times New Roman"/>
        </w:rPr>
        <w:t>a</w:t>
      </w:r>
      <w:r w:rsidR="00F96689" w:rsidRPr="00DE4E84">
        <w:rPr>
          <w:rFonts w:ascii="Times New Roman" w:hAnsi="Times New Roman" w:cs="Times New Roman"/>
        </w:rPr>
        <w:t xml:space="preserve"> </w:t>
      </w:r>
      <w:r w:rsidR="00A529BC" w:rsidRPr="00DE4E84">
        <w:rPr>
          <w:rFonts w:ascii="Times New Roman" w:hAnsi="Times New Roman" w:cs="Times New Roman"/>
        </w:rPr>
        <w:t xml:space="preserve">Nr 2 im. Kornela Makuszyńskiego </w:t>
      </w:r>
      <w:r w:rsidR="00F96689" w:rsidRPr="00DE4E84">
        <w:rPr>
          <w:rFonts w:ascii="Times New Roman" w:hAnsi="Times New Roman" w:cs="Times New Roman"/>
        </w:rPr>
        <w:t xml:space="preserve"> </w:t>
      </w:r>
      <w:r w:rsidR="00F26CF9" w:rsidRPr="00DE4E84">
        <w:rPr>
          <w:rFonts w:ascii="Times New Roman" w:hAnsi="Times New Roman" w:cs="Times New Roman"/>
        </w:rPr>
        <w:t>w Chojnie</w:t>
      </w:r>
      <w:r w:rsidR="006C21BA" w:rsidRPr="00DE4E84">
        <w:rPr>
          <w:rFonts w:ascii="Times New Roman" w:hAnsi="Times New Roman" w:cs="Times New Roman"/>
        </w:rPr>
        <w:t xml:space="preserve"> wraz z Filią Szkoły </w:t>
      </w:r>
      <w:r>
        <w:rPr>
          <w:rFonts w:ascii="Times New Roman" w:hAnsi="Times New Roman" w:cs="Times New Roman"/>
        </w:rPr>
        <w:br/>
      </w:r>
      <w:r w:rsidR="006C21BA" w:rsidRPr="00DE4E84">
        <w:rPr>
          <w:rFonts w:ascii="Times New Roman" w:hAnsi="Times New Roman" w:cs="Times New Roman"/>
        </w:rPr>
        <w:t>w Godkowie</w:t>
      </w:r>
      <w:r w:rsidR="002827B6">
        <w:rPr>
          <w:rFonts w:ascii="Times New Roman" w:hAnsi="Times New Roman" w:cs="Times New Roman"/>
        </w:rPr>
        <w:t>,</w:t>
      </w:r>
    </w:p>
    <w:p w14:paraId="01D19554" w14:textId="78B73393" w:rsidR="00F96689" w:rsidRDefault="00774218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365E7F">
        <w:rPr>
          <w:rFonts w:ascii="Times New Roman" w:hAnsi="Times New Roman" w:cs="Times New Roman"/>
        </w:rPr>
        <w:t xml:space="preserve"> </w:t>
      </w:r>
      <w:r w:rsidR="00EA787E">
        <w:rPr>
          <w:rFonts w:ascii="Times New Roman" w:hAnsi="Times New Roman" w:cs="Times New Roman"/>
        </w:rPr>
        <w:t>Szkoła Podstawowa</w:t>
      </w:r>
      <w:r w:rsidR="00A529BC" w:rsidRPr="00DE4E84">
        <w:rPr>
          <w:rFonts w:ascii="Times New Roman" w:hAnsi="Times New Roman" w:cs="Times New Roman"/>
        </w:rPr>
        <w:t xml:space="preserve"> nr 1 </w:t>
      </w:r>
      <w:r w:rsidR="00F96689" w:rsidRPr="00DE4E84">
        <w:rPr>
          <w:rFonts w:ascii="Times New Roman" w:hAnsi="Times New Roman" w:cs="Times New Roman"/>
        </w:rPr>
        <w:t xml:space="preserve"> </w:t>
      </w:r>
      <w:r w:rsidR="00B42FCC" w:rsidRPr="00DE4E84">
        <w:rPr>
          <w:rFonts w:ascii="Times New Roman" w:hAnsi="Times New Roman" w:cs="Times New Roman"/>
        </w:rPr>
        <w:t xml:space="preserve">im. Janusza Korczaka </w:t>
      </w:r>
      <w:r w:rsidR="00F96689" w:rsidRPr="00DE4E84">
        <w:rPr>
          <w:rFonts w:ascii="Times New Roman" w:hAnsi="Times New Roman" w:cs="Times New Roman"/>
        </w:rPr>
        <w:t xml:space="preserve">w Chojnie, </w:t>
      </w:r>
    </w:p>
    <w:p w14:paraId="4F8CCD95" w14:textId="75601E19" w:rsidR="00CD373B" w:rsidRDefault="00365E7F" w:rsidP="007C62DA">
      <w:pPr>
        <w:pStyle w:val="NormalnyWeb"/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B42FCC" w:rsidRPr="00DE4E84">
        <w:rPr>
          <w:rFonts w:ascii="Times New Roman" w:hAnsi="Times New Roman" w:cs="Times New Roman"/>
        </w:rPr>
        <w:t xml:space="preserve">Bajkowe </w:t>
      </w:r>
      <w:r w:rsidR="00FE6E6C">
        <w:rPr>
          <w:rFonts w:ascii="Times New Roman" w:hAnsi="Times New Roman" w:cs="Times New Roman"/>
        </w:rPr>
        <w:t>Przedszkole Miejskie w Chojnie.</w:t>
      </w:r>
    </w:p>
    <w:p w14:paraId="0B97461A" w14:textId="581BC319" w:rsidR="008D41DF" w:rsidRDefault="00CD373B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C3AA4">
        <w:rPr>
          <w:rFonts w:ascii="Times New Roman" w:hAnsi="Times New Roman" w:cs="Times New Roman"/>
        </w:rPr>
        <w:t>Administracja</w:t>
      </w:r>
      <w:r w:rsidRPr="00EA787E">
        <w:rPr>
          <w:rFonts w:ascii="Times New Roman" w:hAnsi="Times New Roman" w:cs="Times New Roman"/>
        </w:rPr>
        <w:t xml:space="preserve"> Szkół i Infrastruktury Społecznej</w:t>
      </w:r>
      <w:r>
        <w:rPr>
          <w:rFonts w:ascii="Times New Roman" w:hAnsi="Times New Roman" w:cs="Times New Roman"/>
        </w:rPr>
        <w:t xml:space="preserve"> w Chojnie  przy realizacji powierzonych zadań , w szczególności przy realizacji zadania dotyczącego </w:t>
      </w:r>
      <w:r w:rsidR="008D41DF">
        <w:rPr>
          <w:rFonts w:ascii="Times New Roman" w:hAnsi="Times New Roman" w:cs="Times New Roman"/>
        </w:rPr>
        <w:t xml:space="preserve">prowadzenia wspólnej obsługi finansowej, prawnej, organizacyjnej, administracyjnej i całości zadań w zakresie rachunkowości </w:t>
      </w:r>
      <w:r w:rsidR="008D41DF">
        <w:rPr>
          <w:rFonts w:ascii="Times New Roman" w:hAnsi="Times New Roman" w:cs="Times New Roman"/>
        </w:rPr>
        <w:br/>
        <w:t>i sprawozdawczości współdziała ze szkołami i przedszkolem.</w:t>
      </w:r>
    </w:p>
    <w:p w14:paraId="67B7B0DB" w14:textId="13F73AF7" w:rsidR="00CD373B" w:rsidRDefault="008D41DF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3AA4">
        <w:rPr>
          <w:rFonts w:ascii="Times New Roman" w:hAnsi="Times New Roman" w:cs="Times New Roman"/>
        </w:rPr>
        <w:t>Administracja</w:t>
      </w:r>
      <w:r w:rsidRPr="00EA787E">
        <w:rPr>
          <w:rFonts w:ascii="Times New Roman" w:hAnsi="Times New Roman" w:cs="Times New Roman"/>
        </w:rPr>
        <w:t xml:space="preserve"> Szkół i Infrastruktury Społecznej</w:t>
      </w:r>
      <w:r>
        <w:rPr>
          <w:rFonts w:ascii="Times New Roman" w:hAnsi="Times New Roman" w:cs="Times New Roman"/>
        </w:rPr>
        <w:t xml:space="preserve"> w Chojnie  przy prowadzeniu wspólnej obsługi dla szkół i przedszkola nie może naruszać autonomii tych jednostek ani kompetencji dyrektorów  tych jednostek  w granicach ustalonych przepisami prawa, w tym kompetencji dyrektorów do dysponowania środkami publicznymi</w:t>
      </w:r>
      <w:r w:rsidR="00417800">
        <w:rPr>
          <w:rFonts w:ascii="Times New Roman" w:hAnsi="Times New Roman" w:cs="Times New Roman"/>
        </w:rPr>
        <w:t xml:space="preserve"> oraz zaciągania zobowiązań, a także sporządzania </w:t>
      </w:r>
      <w:r w:rsidR="00417800">
        <w:rPr>
          <w:rFonts w:ascii="Times New Roman" w:hAnsi="Times New Roman" w:cs="Times New Roman"/>
        </w:rPr>
        <w:br/>
        <w:t>i zatwierdzania planu finansowego oraz poniesionych wydatków w tym planie.</w:t>
      </w:r>
    </w:p>
    <w:p w14:paraId="3E89A92F" w14:textId="5787590D" w:rsidR="00FE6E6C" w:rsidRDefault="00FE6E6C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6. 1. </w:t>
      </w:r>
      <w:r w:rsidR="00AC3AA4">
        <w:rPr>
          <w:rFonts w:ascii="Times New Roman" w:hAnsi="Times New Roman" w:cs="Times New Roman"/>
        </w:rPr>
        <w:t>Administracja</w:t>
      </w:r>
      <w:r w:rsidRPr="00EA787E">
        <w:rPr>
          <w:rFonts w:ascii="Times New Roman" w:hAnsi="Times New Roman" w:cs="Times New Roman"/>
        </w:rPr>
        <w:t xml:space="preserve"> Szkół i Infrastruktury Społecznej</w:t>
      </w:r>
      <w:r>
        <w:rPr>
          <w:rFonts w:ascii="Times New Roman" w:hAnsi="Times New Roman" w:cs="Times New Roman"/>
        </w:rPr>
        <w:t xml:space="preserve"> ma prawo żądania od jednostek obsługiwanych informacji oraz wglądu w dokumentację w zakresie niezbędnym do wykonywania zadań w ramach wspólnej obsługi tych jednostek.</w:t>
      </w:r>
    </w:p>
    <w:p w14:paraId="57B1CA3A" w14:textId="74A57C01" w:rsidR="00983AC2" w:rsidRDefault="00FE6E6C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Jednostki obsługiwane mają prawo żądania od </w:t>
      </w:r>
      <w:r w:rsidRPr="00EA787E">
        <w:rPr>
          <w:rFonts w:ascii="Times New Roman" w:hAnsi="Times New Roman" w:cs="Times New Roman"/>
        </w:rPr>
        <w:t>Administracji Szkół i Infrastruktury Społecznej</w:t>
      </w:r>
      <w:r>
        <w:rPr>
          <w:rFonts w:ascii="Times New Roman" w:hAnsi="Times New Roman" w:cs="Times New Roman"/>
        </w:rPr>
        <w:t xml:space="preserve"> informacji do wglądu w zakresie zadań wykonywanych przez jednostkę obsługującą w ramach wspólnej obsługi.</w:t>
      </w:r>
    </w:p>
    <w:p w14:paraId="7BA4A589" w14:textId="326A98F4" w:rsidR="00657D14" w:rsidRPr="00657D14" w:rsidRDefault="00983AC2" w:rsidP="00657D14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3AA4">
        <w:rPr>
          <w:rFonts w:ascii="Times New Roman" w:hAnsi="Times New Roman" w:cs="Times New Roman"/>
        </w:rPr>
        <w:t>Administracja</w:t>
      </w:r>
      <w:r w:rsidRPr="00EA787E">
        <w:rPr>
          <w:rFonts w:ascii="Times New Roman" w:hAnsi="Times New Roman" w:cs="Times New Roman"/>
        </w:rPr>
        <w:t xml:space="preserve"> Szkół i Infrastruktury Społecznej</w:t>
      </w:r>
      <w:r>
        <w:rPr>
          <w:rFonts w:ascii="Times New Roman" w:hAnsi="Times New Roman" w:cs="Times New Roman"/>
        </w:rPr>
        <w:t xml:space="preserve"> jest uprawniona do przetwarzania danych osobowych przez jednostki obsługiwane w zakresie i celu niezbędnym do wykonywania zadań </w:t>
      </w:r>
      <w:r>
        <w:rPr>
          <w:rFonts w:ascii="Times New Roman" w:hAnsi="Times New Roman" w:cs="Times New Roman"/>
        </w:rPr>
        <w:br/>
        <w:t>w ramach wspólnej obsługi tych jednostek.</w:t>
      </w:r>
      <w:bookmarkStart w:id="1" w:name="_Toc12449478"/>
    </w:p>
    <w:p w14:paraId="2A8CBC25" w14:textId="77777777" w:rsidR="00657D14" w:rsidRDefault="00657D14" w:rsidP="00657D14">
      <w:pPr>
        <w:pStyle w:val="Nagwek1"/>
      </w:pPr>
    </w:p>
    <w:p w14:paraId="17D42FE2" w14:textId="77777777" w:rsidR="00AC3AA4" w:rsidRDefault="00AC3AA4" w:rsidP="00AC3AA4"/>
    <w:p w14:paraId="423DA16E" w14:textId="77777777" w:rsidR="00AC3AA4" w:rsidRDefault="00AC3AA4" w:rsidP="00AC3AA4"/>
    <w:p w14:paraId="5166D8DE" w14:textId="77777777" w:rsidR="00AC3AA4" w:rsidRDefault="00AC3AA4" w:rsidP="00AC3AA4"/>
    <w:p w14:paraId="719AA9AB" w14:textId="77777777" w:rsidR="00AC3AA4" w:rsidRDefault="00AC3AA4" w:rsidP="00AC3AA4"/>
    <w:p w14:paraId="556BE9F9" w14:textId="77777777" w:rsidR="00AC3AA4" w:rsidRPr="00AC3AA4" w:rsidRDefault="00AC3AA4" w:rsidP="00AC3AA4"/>
    <w:p w14:paraId="592D8D40" w14:textId="766F6543" w:rsidR="00983AC2" w:rsidRPr="00AC3AA4" w:rsidRDefault="00983AC2" w:rsidP="00657D14">
      <w:pPr>
        <w:pStyle w:val="Nagwek1"/>
        <w:rPr>
          <w:b/>
        </w:rPr>
      </w:pPr>
      <w:r w:rsidRPr="00AC3AA4">
        <w:rPr>
          <w:b/>
        </w:rPr>
        <w:lastRenderedPageBreak/>
        <w:t>Rozdział IV</w:t>
      </w:r>
    </w:p>
    <w:p w14:paraId="50B31F70" w14:textId="1FB78795" w:rsidR="00F96689" w:rsidRPr="00AC3AA4" w:rsidRDefault="00F96689" w:rsidP="00657D14">
      <w:pPr>
        <w:pStyle w:val="Nagwek1"/>
        <w:spacing w:after="120"/>
        <w:rPr>
          <w:b/>
        </w:rPr>
      </w:pPr>
      <w:r w:rsidRPr="00AC3AA4">
        <w:rPr>
          <w:b/>
        </w:rPr>
        <w:t>Struktura organizacyjna</w:t>
      </w:r>
      <w:bookmarkEnd w:id="1"/>
    </w:p>
    <w:p w14:paraId="7AC5FABB" w14:textId="27FBE22E" w:rsidR="007C62DA" w:rsidRPr="00DE4E84" w:rsidRDefault="00983AC2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 </w:t>
      </w:r>
      <w:r w:rsidR="00F96689" w:rsidRPr="00DE4E84">
        <w:rPr>
          <w:rFonts w:ascii="Times New Roman" w:hAnsi="Times New Roman" w:cs="Times New Roman"/>
        </w:rPr>
        <w:t xml:space="preserve">W skład zakładu wchodzą następujące komórki organizacyjne z nadanymi im symbolami literowymi: </w:t>
      </w:r>
    </w:p>
    <w:tbl>
      <w:tblPr>
        <w:tblW w:w="97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206"/>
        <w:gridCol w:w="5436"/>
        <w:gridCol w:w="1440"/>
        <w:gridCol w:w="1260"/>
      </w:tblGrid>
      <w:tr w:rsidR="00343CDD" w:rsidRPr="006C21BA" w14:paraId="017E6471" w14:textId="77777777">
        <w:trPr>
          <w:trHeight w:hRule="exact" w:val="501"/>
          <w:tblCellSpacing w:w="0" w:type="dxa"/>
          <w:jc w:val="center"/>
        </w:trPr>
        <w:tc>
          <w:tcPr>
            <w:tcW w:w="395" w:type="dxa"/>
            <w:shd w:val="clear" w:color="auto" w:fill="E0E0E0"/>
            <w:vAlign w:val="center"/>
          </w:tcPr>
          <w:p w14:paraId="173A5C24" w14:textId="77777777" w:rsidR="00343CDD" w:rsidRPr="006C21BA" w:rsidRDefault="00343CDD" w:rsidP="007623FA">
            <w:pPr>
              <w:jc w:val="center"/>
              <w:rPr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Lp.</w:t>
            </w:r>
          </w:p>
        </w:tc>
        <w:tc>
          <w:tcPr>
            <w:tcW w:w="6642" w:type="dxa"/>
            <w:gridSpan w:val="2"/>
            <w:shd w:val="clear" w:color="auto" w:fill="E0E0E0"/>
            <w:vAlign w:val="center"/>
          </w:tcPr>
          <w:p w14:paraId="34ED9125" w14:textId="77777777" w:rsidR="00343CDD" w:rsidRPr="006C21BA" w:rsidRDefault="00343CDD" w:rsidP="008C1F2F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18E5F789" w14:textId="77777777" w:rsidR="00343CDD" w:rsidRPr="006C21BA" w:rsidRDefault="00343CDD" w:rsidP="00836FEE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955F3FF" w14:textId="77777777" w:rsidR="00343CDD" w:rsidRPr="006C21BA" w:rsidRDefault="00343CDD" w:rsidP="00836FEE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Wymiar zatrudnienia</w:t>
            </w:r>
          </w:p>
        </w:tc>
      </w:tr>
      <w:tr w:rsidR="00C93C21" w:rsidRPr="006C21BA" w14:paraId="4BB2C8C7" w14:textId="77777777">
        <w:trPr>
          <w:trHeight w:hRule="exact" w:val="501"/>
          <w:tblCellSpacing w:w="0" w:type="dxa"/>
          <w:jc w:val="center"/>
        </w:trPr>
        <w:tc>
          <w:tcPr>
            <w:tcW w:w="395" w:type="dxa"/>
            <w:vAlign w:val="center"/>
          </w:tcPr>
          <w:p w14:paraId="68DFFE9E" w14:textId="77777777" w:rsidR="00C93C21" w:rsidRPr="006C21BA" w:rsidRDefault="00C93C21" w:rsidP="007623F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1.</w:t>
            </w:r>
          </w:p>
        </w:tc>
        <w:tc>
          <w:tcPr>
            <w:tcW w:w="6642" w:type="dxa"/>
            <w:gridSpan w:val="2"/>
            <w:vAlign w:val="center"/>
          </w:tcPr>
          <w:p w14:paraId="7437DCBF" w14:textId="77777777" w:rsidR="00C93C21" w:rsidRPr="006C21BA" w:rsidRDefault="00C93C21" w:rsidP="00D24029">
            <w:pPr>
              <w:ind w:left="1250"/>
              <w:jc w:val="both"/>
              <w:rPr>
                <w:rFonts w:eastAsia="Arial Unicode MS"/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Dyrektor</w:t>
            </w:r>
          </w:p>
        </w:tc>
        <w:tc>
          <w:tcPr>
            <w:tcW w:w="1440" w:type="dxa"/>
            <w:vAlign w:val="center"/>
          </w:tcPr>
          <w:p w14:paraId="1E1C7F87" w14:textId="77777777" w:rsidR="00C93C21" w:rsidRPr="006C21BA" w:rsidRDefault="00C93C21" w:rsidP="00836FEE">
            <w:pPr>
              <w:ind w:left="39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14:paraId="46552680" w14:textId="61AE7433" w:rsidR="00C93C21" w:rsidRPr="006C21BA" w:rsidRDefault="00343CDD" w:rsidP="00836FEE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1</w:t>
            </w:r>
            <w:r w:rsidR="00983AC2">
              <w:rPr>
                <w:b/>
                <w:sz w:val="20"/>
                <w:szCs w:val="20"/>
              </w:rPr>
              <w:t xml:space="preserve"> etat</w:t>
            </w:r>
          </w:p>
        </w:tc>
      </w:tr>
      <w:tr w:rsidR="00EB5153" w:rsidRPr="006C21BA" w14:paraId="7641148B" w14:textId="77777777">
        <w:trPr>
          <w:trHeight w:hRule="exact" w:val="397"/>
          <w:tblCellSpacing w:w="0" w:type="dxa"/>
          <w:jc w:val="center"/>
        </w:trPr>
        <w:tc>
          <w:tcPr>
            <w:tcW w:w="395" w:type="dxa"/>
            <w:vAlign w:val="center"/>
          </w:tcPr>
          <w:p w14:paraId="24CD50B0" w14:textId="77777777" w:rsidR="00EB5153" w:rsidRPr="006C21BA" w:rsidRDefault="00EB5153" w:rsidP="007623F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2.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14:paraId="739D33F8" w14:textId="77777777" w:rsidR="00EB5153" w:rsidRPr="00BB035A" w:rsidRDefault="00EB5153" w:rsidP="002634F4">
            <w:pPr>
              <w:ind w:left="454" w:right="113"/>
              <w:jc w:val="center"/>
              <w:rPr>
                <w:sz w:val="18"/>
                <w:szCs w:val="20"/>
              </w:rPr>
            </w:pPr>
            <w:r w:rsidRPr="00BB035A">
              <w:rPr>
                <w:sz w:val="18"/>
                <w:szCs w:val="20"/>
              </w:rPr>
              <w:t>DZIAŁ FINANSOWO - KSIĘGOWY</w:t>
            </w:r>
          </w:p>
        </w:tc>
        <w:tc>
          <w:tcPr>
            <w:tcW w:w="5436" w:type="dxa"/>
            <w:vAlign w:val="center"/>
          </w:tcPr>
          <w:p w14:paraId="70DFAE99" w14:textId="2AC47FF2" w:rsidR="00EB5153" w:rsidRPr="006C21BA" w:rsidRDefault="005F2AD5" w:rsidP="005F2AD5">
            <w:pPr>
              <w:ind w:left="17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Księgowy </w:t>
            </w:r>
          </w:p>
        </w:tc>
        <w:tc>
          <w:tcPr>
            <w:tcW w:w="1440" w:type="dxa"/>
            <w:vAlign w:val="center"/>
          </w:tcPr>
          <w:p w14:paraId="503A0703" w14:textId="77777777" w:rsidR="00EB5153" w:rsidRPr="006C21BA" w:rsidRDefault="00EB5153" w:rsidP="00343CDD">
            <w:pPr>
              <w:ind w:left="7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1260" w:type="dxa"/>
            <w:vAlign w:val="center"/>
          </w:tcPr>
          <w:p w14:paraId="5D2BD96D" w14:textId="7CACB731" w:rsidR="00EB5153" w:rsidRPr="006C21BA" w:rsidRDefault="00EB5153" w:rsidP="00836FEE">
            <w:pPr>
              <w:ind w:left="39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C21BA">
              <w:rPr>
                <w:rFonts w:eastAsia="Arial Unicode MS"/>
                <w:b/>
                <w:sz w:val="20"/>
                <w:szCs w:val="20"/>
              </w:rPr>
              <w:t>1</w:t>
            </w:r>
            <w:r w:rsidR="00983AC2">
              <w:rPr>
                <w:rFonts w:eastAsia="Arial Unicode MS"/>
                <w:b/>
                <w:sz w:val="20"/>
                <w:szCs w:val="20"/>
              </w:rPr>
              <w:t xml:space="preserve"> etat</w:t>
            </w:r>
          </w:p>
        </w:tc>
      </w:tr>
      <w:tr w:rsidR="00EB5153" w:rsidRPr="006C21BA" w14:paraId="7F05AFC2" w14:textId="77777777">
        <w:trPr>
          <w:trHeight w:hRule="exact" w:val="397"/>
          <w:tblCellSpacing w:w="0" w:type="dxa"/>
          <w:jc w:val="center"/>
        </w:trPr>
        <w:tc>
          <w:tcPr>
            <w:tcW w:w="395" w:type="dxa"/>
            <w:vAlign w:val="center"/>
          </w:tcPr>
          <w:p w14:paraId="39BE128E" w14:textId="77777777" w:rsidR="00EB5153" w:rsidRPr="006C21BA" w:rsidRDefault="00EB5153" w:rsidP="007623FA">
            <w:pPr>
              <w:jc w:val="center"/>
              <w:rPr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3.</w:t>
            </w:r>
          </w:p>
        </w:tc>
        <w:tc>
          <w:tcPr>
            <w:tcW w:w="1206" w:type="dxa"/>
            <w:vMerge/>
          </w:tcPr>
          <w:p w14:paraId="4BDAA761" w14:textId="77777777" w:rsidR="00EB5153" w:rsidRPr="00BB035A" w:rsidRDefault="00EB5153">
            <w:pPr>
              <w:ind w:left="454"/>
              <w:jc w:val="both"/>
              <w:rPr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1E540D41" w14:textId="77777777" w:rsidR="00EB5153" w:rsidRPr="006C21BA" w:rsidRDefault="00EB5153" w:rsidP="00BC55E4">
            <w:pPr>
              <w:ind w:left="170"/>
              <w:jc w:val="both"/>
              <w:rPr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Zastępca Głównego Księgowego</w:t>
            </w:r>
          </w:p>
        </w:tc>
        <w:tc>
          <w:tcPr>
            <w:tcW w:w="1440" w:type="dxa"/>
            <w:vAlign w:val="center"/>
          </w:tcPr>
          <w:p w14:paraId="198D485D" w14:textId="77777777" w:rsidR="00EB5153" w:rsidRPr="006C21BA" w:rsidRDefault="00EB5153" w:rsidP="00343CDD">
            <w:pPr>
              <w:ind w:left="7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ZGK</w:t>
            </w:r>
          </w:p>
        </w:tc>
        <w:tc>
          <w:tcPr>
            <w:tcW w:w="1260" w:type="dxa"/>
            <w:vAlign w:val="center"/>
          </w:tcPr>
          <w:p w14:paraId="5C1DD1C7" w14:textId="08FCDDDF" w:rsidR="00EB5153" w:rsidRPr="006C21BA" w:rsidRDefault="00EB5153" w:rsidP="00836FEE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1</w:t>
            </w:r>
            <w:r w:rsidR="00983AC2">
              <w:rPr>
                <w:b/>
                <w:sz w:val="20"/>
                <w:szCs w:val="20"/>
              </w:rPr>
              <w:t xml:space="preserve"> etat </w:t>
            </w:r>
          </w:p>
        </w:tc>
      </w:tr>
      <w:tr w:rsidR="00EB5153" w:rsidRPr="006C21BA" w14:paraId="78EF4B35" w14:textId="77777777">
        <w:trPr>
          <w:trHeight w:hRule="exact" w:val="397"/>
          <w:tblCellSpacing w:w="0" w:type="dxa"/>
          <w:jc w:val="center"/>
        </w:trPr>
        <w:tc>
          <w:tcPr>
            <w:tcW w:w="395" w:type="dxa"/>
            <w:vAlign w:val="center"/>
          </w:tcPr>
          <w:p w14:paraId="183497F8" w14:textId="77777777" w:rsidR="00EB5153" w:rsidRPr="006C21BA" w:rsidRDefault="00EB5153" w:rsidP="007623FA">
            <w:pPr>
              <w:jc w:val="center"/>
              <w:rPr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4.</w:t>
            </w:r>
          </w:p>
        </w:tc>
        <w:tc>
          <w:tcPr>
            <w:tcW w:w="1206" w:type="dxa"/>
            <w:vMerge/>
          </w:tcPr>
          <w:p w14:paraId="34B6CD8D" w14:textId="77777777" w:rsidR="00EB5153" w:rsidRPr="00BB035A" w:rsidRDefault="00EB5153">
            <w:pPr>
              <w:ind w:left="454"/>
              <w:jc w:val="both"/>
              <w:rPr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63F8667F" w14:textId="77777777" w:rsidR="00EB5153" w:rsidRPr="006C21BA" w:rsidRDefault="00EB5153" w:rsidP="00BC55E4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ds. płac</w:t>
            </w:r>
          </w:p>
        </w:tc>
        <w:tc>
          <w:tcPr>
            <w:tcW w:w="1440" w:type="dxa"/>
            <w:vAlign w:val="center"/>
          </w:tcPr>
          <w:p w14:paraId="4B8112E4" w14:textId="77777777" w:rsidR="00EB5153" w:rsidRPr="006C21BA" w:rsidRDefault="00EB5153" w:rsidP="00343CDD">
            <w:pPr>
              <w:ind w:left="7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1260" w:type="dxa"/>
            <w:vAlign w:val="center"/>
          </w:tcPr>
          <w:p w14:paraId="31BE9F3A" w14:textId="67D86C48" w:rsidR="00EB5153" w:rsidRPr="006C21BA" w:rsidRDefault="00EB5153" w:rsidP="00836FEE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1</w:t>
            </w:r>
            <w:r w:rsidR="00983AC2">
              <w:rPr>
                <w:b/>
                <w:sz w:val="20"/>
                <w:szCs w:val="20"/>
              </w:rPr>
              <w:t xml:space="preserve"> etat </w:t>
            </w:r>
          </w:p>
        </w:tc>
      </w:tr>
      <w:tr w:rsidR="00EB5153" w:rsidRPr="006C21BA" w14:paraId="4EE29D2D" w14:textId="77777777" w:rsidTr="005D75E0">
        <w:trPr>
          <w:trHeight w:hRule="exact" w:val="635"/>
          <w:tblCellSpacing w:w="0" w:type="dxa"/>
          <w:jc w:val="center"/>
        </w:trPr>
        <w:tc>
          <w:tcPr>
            <w:tcW w:w="395" w:type="dxa"/>
            <w:vAlign w:val="center"/>
          </w:tcPr>
          <w:p w14:paraId="0F2539FA" w14:textId="77777777" w:rsidR="00EB5153" w:rsidRPr="006C21BA" w:rsidRDefault="00EB5153" w:rsidP="007623FA">
            <w:pPr>
              <w:jc w:val="center"/>
              <w:rPr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5.</w:t>
            </w:r>
          </w:p>
        </w:tc>
        <w:tc>
          <w:tcPr>
            <w:tcW w:w="1206" w:type="dxa"/>
            <w:vMerge/>
          </w:tcPr>
          <w:p w14:paraId="222DD9E7" w14:textId="77777777" w:rsidR="00EB5153" w:rsidRPr="00BB035A" w:rsidRDefault="00EB5153">
            <w:pPr>
              <w:ind w:left="454"/>
              <w:jc w:val="both"/>
              <w:rPr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540D4197" w14:textId="4DD79F9F" w:rsidR="00EB5153" w:rsidRPr="006C21BA" w:rsidRDefault="00EB5153" w:rsidP="00BC55E4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Stanowisko ds. księgowości </w:t>
            </w:r>
          </w:p>
        </w:tc>
        <w:tc>
          <w:tcPr>
            <w:tcW w:w="1440" w:type="dxa"/>
            <w:vAlign w:val="center"/>
          </w:tcPr>
          <w:p w14:paraId="1B9A336C" w14:textId="64137A6A" w:rsidR="00EB5153" w:rsidRPr="006C21BA" w:rsidRDefault="00EB5153" w:rsidP="00343CDD">
            <w:pPr>
              <w:ind w:left="7"/>
              <w:jc w:val="center"/>
              <w:rPr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center"/>
          </w:tcPr>
          <w:p w14:paraId="05B3697D" w14:textId="5A4C24AD" w:rsidR="00EB5153" w:rsidRPr="006C21BA" w:rsidRDefault="00EB5153" w:rsidP="00836FEE">
            <w:pPr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3AC2">
              <w:rPr>
                <w:b/>
                <w:sz w:val="20"/>
                <w:szCs w:val="20"/>
              </w:rPr>
              <w:t xml:space="preserve"> etaty</w:t>
            </w:r>
          </w:p>
        </w:tc>
      </w:tr>
      <w:tr w:rsidR="00541A58" w:rsidRPr="006C21BA" w14:paraId="66411E7E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66B4AD19" w14:textId="3627D777" w:rsidR="00541A58" w:rsidRPr="006C21BA" w:rsidRDefault="00541A58" w:rsidP="007623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21BA">
              <w:rPr>
                <w:sz w:val="20"/>
                <w:szCs w:val="20"/>
              </w:rPr>
              <w:t>.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14:paraId="0533502E" w14:textId="70D67B84" w:rsidR="00541A58" w:rsidRPr="00541A58" w:rsidRDefault="00541A58" w:rsidP="001A61F8">
            <w:pPr>
              <w:ind w:left="113"/>
              <w:jc w:val="center"/>
              <w:rPr>
                <w:sz w:val="18"/>
                <w:szCs w:val="18"/>
              </w:rPr>
            </w:pPr>
            <w:r w:rsidRPr="00541A58">
              <w:rPr>
                <w:sz w:val="18"/>
                <w:szCs w:val="18"/>
              </w:rPr>
              <w:t>DZIAŁ ADMINISTRACYJNO</w:t>
            </w:r>
            <w:r w:rsidR="001A61F8">
              <w:rPr>
                <w:sz w:val="18"/>
                <w:szCs w:val="18"/>
              </w:rPr>
              <w:t xml:space="preserve"> </w:t>
            </w:r>
            <w:r w:rsidRPr="00541A58">
              <w:rPr>
                <w:sz w:val="18"/>
                <w:szCs w:val="18"/>
              </w:rPr>
              <w:t>-ORGANIZACYJNY</w:t>
            </w:r>
          </w:p>
        </w:tc>
        <w:tc>
          <w:tcPr>
            <w:tcW w:w="5436" w:type="dxa"/>
            <w:vAlign w:val="center"/>
          </w:tcPr>
          <w:p w14:paraId="1C97B1C8" w14:textId="6F4D6CF6" w:rsidR="00541A58" w:rsidRPr="006C21BA" w:rsidRDefault="00541A58" w:rsidP="0098441F">
            <w:pPr>
              <w:ind w:left="170"/>
              <w:jc w:val="both"/>
              <w:rPr>
                <w:rFonts w:eastAsia="Arial Unicode MS"/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tanowisko pracy </w:t>
            </w:r>
            <w:r w:rsidRPr="006C21BA">
              <w:rPr>
                <w:sz w:val="20"/>
                <w:szCs w:val="20"/>
              </w:rPr>
              <w:t>ds. kadr</w:t>
            </w:r>
          </w:p>
        </w:tc>
        <w:tc>
          <w:tcPr>
            <w:tcW w:w="1440" w:type="dxa"/>
            <w:vAlign w:val="center"/>
          </w:tcPr>
          <w:p w14:paraId="028BFA8F" w14:textId="77777777" w:rsidR="00541A58" w:rsidRPr="006C21BA" w:rsidRDefault="00541A58" w:rsidP="00343CDD">
            <w:pPr>
              <w:ind w:left="7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C21BA">
              <w:rPr>
                <w:b/>
                <w:sz w:val="20"/>
                <w:szCs w:val="20"/>
              </w:rPr>
              <w:t>SK</w:t>
            </w:r>
          </w:p>
        </w:tc>
        <w:tc>
          <w:tcPr>
            <w:tcW w:w="1260" w:type="dxa"/>
            <w:vAlign w:val="center"/>
          </w:tcPr>
          <w:p w14:paraId="4F17FC91" w14:textId="695BF617" w:rsidR="00541A58" w:rsidRPr="006C21BA" w:rsidRDefault="00541A58" w:rsidP="00836FEE">
            <w:pPr>
              <w:ind w:left="39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C21BA">
              <w:rPr>
                <w:rFonts w:eastAsia="Arial Unicode MS"/>
                <w:b/>
                <w:sz w:val="20"/>
                <w:szCs w:val="20"/>
              </w:rPr>
              <w:t>1</w:t>
            </w:r>
            <w:r w:rsidR="00983AC2">
              <w:rPr>
                <w:rFonts w:eastAsia="Arial Unicode MS"/>
                <w:b/>
                <w:sz w:val="20"/>
                <w:szCs w:val="20"/>
              </w:rPr>
              <w:t xml:space="preserve"> etat</w:t>
            </w:r>
          </w:p>
        </w:tc>
      </w:tr>
      <w:tr w:rsidR="00541A58" w:rsidRPr="006C21BA" w14:paraId="70332755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6B3BB41E" w14:textId="77777777" w:rsidR="00541A58" w:rsidRDefault="00541A58" w:rsidP="00762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06" w:type="dxa"/>
            <w:vMerge/>
            <w:textDirection w:val="btLr"/>
            <w:vAlign w:val="center"/>
          </w:tcPr>
          <w:p w14:paraId="6C79D5C3" w14:textId="6795F18F" w:rsidR="00541A58" w:rsidRPr="00BB035A" w:rsidRDefault="00541A58" w:rsidP="000F1C18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190A8537" w14:textId="2EEF70D9" w:rsidR="00541A58" w:rsidRDefault="00541A58" w:rsidP="00BC55E4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ds. organizacji oświaty</w:t>
            </w:r>
            <w:r w:rsidR="00BE36D5">
              <w:rPr>
                <w:sz w:val="20"/>
                <w:szCs w:val="20"/>
              </w:rPr>
              <w:t xml:space="preserve"> i</w:t>
            </w:r>
            <w:r w:rsidR="009B3069">
              <w:rPr>
                <w:sz w:val="20"/>
                <w:szCs w:val="20"/>
              </w:rPr>
              <w:t xml:space="preserve"> MPKZP</w:t>
            </w:r>
          </w:p>
        </w:tc>
        <w:tc>
          <w:tcPr>
            <w:tcW w:w="1440" w:type="dxa"/>
            <w:vAlign w:val="center"/>
          </w:tcPr>
          <w:p w14:paraId="43A54DB2" w14:textId="77777777" w:rsidR="00541A58" w:rsidRDefault="00541A58" w:rsidP="00343CDD">
            <w:pPr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1260" w:type="dxa"/>
            <w:vAlign w:val="center"/>
          </w:tcPr>
          <w:p w14:paraId="37A280C7" w14:textId="16B014FD" w:rsidR="00541A58" w:rsidRDefault="00541A58" w:rsidP="00836FEE">
            <w:pPr>
              <w:ind w:left="39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½ </w:t>
            </w:r>
            <w:r w:rsidR="00983AC2">
              <w:rPr>
                <w:rFonts w:eastAsia="Arial Unicode MS"/>
                <w:b/>
                <w:sz w:val="20"/>
                <w:szCs w:val="20"/>
              </w:rPr>
              <w:t>etatu</w:t>
            </w:r>
            <w:r w:rsidR="009B3069">
              <w:rPr>
                <w:rFonts w:eastAsia="Arial Unicode MS"/>
                <w:b/>
                <w:sz w:val="20"/>
                <w:szCs w:val="20"/>
              </w:rPr>
              <w:t xml:space="preserve"> +</w:t>
            </w:r>
            <w:r w:rsidR="009B3069">
              <w:rPr>
                <w:rFonts w:eastAsia="Arial Unicode MS"/>
                <w:b/>
                <w:sz w:val="20"/>
                <w:szCs w:val="20"/>
              </w:rPr>
              <w:br/>
              <w:t xml:space="preserve"> ½ etatu</w:t>
            </w:r>
          </w:p>
        </w:tc>
      </w:tr>
      <w:tr w:rsidR="00541A58" w:rsidRPr="006C21BA" w14:paraId="05B5ECA0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7578EE4C" w14:textId="085A1CDF" w:rsidR="00541A58" w:rsidRPr="006C21BA" w:rsidRDefault="00541A58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06" w:type="dxa"/>
            <w:vMerge/>
            <w:textDirection w:val="btLr"/>
            <w:vAlign w:val="center"/>
          </w:tcPr>
          <w:p w14:paraId="3B5AD4B8" w14:textId="261A5C03" w:rsidR="00541A58" w:rsidRPr="00BB035A" w:rsidRDefault="00541A58" w:rsidP="00541A58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269F5B1B" w14:textId="04124219" w:rsidR="00541A58" w:rsidRPr="006C21BA" w:rsidRDefault="00541A58" w:rsidP="00541A5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Stanowisko pracy ds. informatycznych </w:t>
            </w:r>
          </w:p>
        </w:tc>
        <w:tc>
          <w:tcPr>
            <w:tcW w:w="1440" w:type="dxa"/>
            <w:vAlign w:val="center"/>
          </w:tcPr>
          <w:p w14:paraId="4A76E07E" w14:textId="00EF517C" w:rsidR="00541A58" w:rsidRPr="006C21BA" w:rsidRDefault="00541A58" w:rsidP="00541A58">
            <w:pPr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4D8F18C4" w14:textId="0880B3A2" w:rsidR="00541A58" w:rsidRPr="006C21BA" w:rsidRDefault="00541A58" w:rsidP="00541A58">
            <w:pPr>
              <w:ind w:left="39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</w:t>
            </w:r>
            <w:r w:rsidR="00983AC2">
              <w:rPr>
                <w:rFonts w:eastAsia="Arial Unicode MS"/>
                <w:b/>
                <w:sz w:val="20"/>
                <w:szCs w:val="20"/>
              </w:rPr>
              <w:t xml:space="preserve"> etat </w:t>
            </w:r>
          </w:p>
        </w:tc>
      </w:tr>
      <w:tr w:rsidR="00541A58" w:rsidRPr="006C21BA" w14:paraId="70E081AF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6983D9BF" w14:textId="4FC723A7" w:rsidR="00541A58" w:rsidRDefault="001A61F8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06" w:type="dxa"/>
            <w:vMerge/>
            <w:textDirection w:val="btLr"/>
            <w:vAlign w:val="center"/>
          </w:tcPr>
          <w:p w14:paraId="0245660F" w14:textId="77777777" w:rsidR="00541A58" w:rsidRPr="00BB035A" w:rsidRDefault="00541A58" w:rsidP="00541A58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3B68EF9E" w14:textId="3C43858B" w:rsidR="00541A58" w:rsidRDefault="00541A58" w:rsidP="00541A5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  <w:r w:rsidRPr="006C21BA">
              <w:rPr>
                <w:sz w:val="20"/>
                <w:szCs w:val="20"/>
              </w:rPr>
              <w:t xml:space="preserve"> ds. zamówień </w:t>
            </w:r>
            <w:r>
              <w:rPr>
                <w:sz w:val="20"/>
                <w:szCs w:val="20"/>
              </w:rPr>
              <w:t>publicznych</w:t>
            </w:r>
          </w:p>
        </w:tc>
        <w:tc>
          <w:tcPr>
            <w:tcW w:w="1440" w:type="dxa"/>
            <w:vAlign w:val="center"/>
          </w:tcPr>
          <w:p w14:paraId="43BD53A5" w14:textId="62682BEC" w:rsidR="00541A58" w:rsidRDefault="00541A58" w:rsidP="00541A58">
            <w:pPr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1260" w:type="dxa"/>
            <w:vAlign w:val="center"/>
          </w:tcPr>
          <w:p w14:paraId="513ECA37" w14:textId="4B7E7D91" w:rsidR="00541A58" w:rsidRDefault="00541A58" w:rsidP="00541A58">
            <w:pPr>
              <w:ind w:left="39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½ </w:t>
            </w:r>
            <w:r w:rsidR="00983AC2">
              <w:rPr>
                <w:b/>
                <w:sz w:val="20"/>
                <w:szCs w:val="20"/>
              </w:rPr>
              <w:t xml:space="preserve"> etatu</w:t>
            </w:r>
          </w:p>
        </w:tc>
      </w:tr>
      <w:tr w:rsidR="00083C81" w:rsidRPr="006C21BA" w14:paraId="19EB189D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501F6DF0" w14:textId="1193ADFA" w:rsidR="00083C81" w:rsidRDefault="00083C81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06" w:type="dxa"/>
            <w:vMerge/>
            <w:textDirection w:val="btLr"/>
            <w:vAlign w:val="center"/>
          </w:tcPr>
          <w:p w14:paraId="60C96155" w14:textId="77777777" w:rsidR="00083C81" w:rsidRPr="00BB035A" w:rsidRDefault="00083C81" w:rsidP="00541A58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28A7EF38" w14:textId="71C0B639" w:rsidR="00083C81" w:rsidRDefault="00083C81" w:rsidP="00541A5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ochrony danych osobowych</w:t>
            </w:r>
          </w:p>
        </w:tc>
        <w:tc>
          <w:tcPr>
            <w:tcW w:w="1440" w:type="dxa"/>
            <w:vAlign w:val="center"/>
          </w:tcPr>
          <w:p w14:paraId="4D90FC0D" w14:textId="65B1CF8E" w:rsidR="00083C81" w:rsidRDefault="00083C81" w:rsidP="00541A58">
            <w:pPr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IOD</w:t>
            </w:r>
          </w:p>
        </w:tc>
        <w:tc>
          <w:tcPr>
            <w:tcW w:w="1260" w:type="dxa"/>
            <w:vAlign w:val="center"/>
          </w:tcPr>
          <w:p w14:paraId="4E226E37" w14:textId="0B70AACC" w:rsidR="00083C81" w:rsidRDefault="0079418A" w:rsidP="00657D14">
            <w:pPr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57D14" w:rsidRPr="00657D14">
              <w:rPr>
                <w:rFonts w:eastAsia="Arial Unicode MS"/>
                <w:b/>
                <w:sz w:val="20"/>
                <w:szCs w:val="20"/>
              </w:rPr>
              <w:t>1/8</w:t>
            </w:r>
            <w:r w:rsidR="00083C81" w:rsidRPr="00657D14">
              <w:rPr>
                <w:b/>
                <w:sz w:val="20"/>
                <w:szCs w:val="20"/>
              </w:rPr>
              <w:t xml:space="preserve"> </w:t>
            </w:r>
            <w:r w:rsidR="00083C81">
              <w:rPr>
                <w:b/>
                <w:sz w:val="20"/>
                <w:szCs w:val="20"/>
              </w:rPr>
              <w:t>etatu</w:t>
            </w:r>
          </w:p>
        </w:tc>
      </w:tr>
      <w:tr w:rsidR="00541A58" w:rsidRPr="006C21BA" w14:paraId="73FB333D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2ACF38C4" w14:textId="569A279D" w:rsidR="00541A58" w:rsidRPr="006C21BA" w:rsidRDefault="001A61F8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C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6" w:type="dxa"/>
            <w:vMerge/>
            <w:textDirection w:val="btLr"/>
            <w:vAlign w:val="center"/>
          </w:tcPr>
          <w:p w14:paraId="1E4AEBA7" w14:textId="77777777" w:rsidR="00541A58" w:rsidRPr="00BB035A" w:rsidRDefault="00541A58" w:rsidP="00541A58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3B3F376A" w14:textId="64BB9692" w:rsidR="00541A58" w:rsidRDefault="00541A58" w:rsidP="00541A5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Sekretarka</w:t>
            </w:r>
          </w:p>
        </w:tc>
        <w:tc>
          <w:tcPr>
            <w:tcW w:w="1440" w:type="dxa"/>
            <w:vAlign w:val="center"/>
          </w:tcPr>
          <w:p w14:paraId="033DBDDF" w14:textId="0B8C4D56" w:rsidR="00541A58" w:rsidRDefault="00541A58" w:rsidP="00541A58">
            <w:pPr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vAlign w:val="center"/>
          </w:tcPr>
          <w:p w14:paraId="72A9B7C0" w14:textId="4EA3FE43" w:rsidR="00541A58" w:rsidRDefault="00541A58" w:rsidP="00541A58">
            <w:pPr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½ </w:t>
            </w:r>
            <w:r w:rsidR="00983AC2">
              <w:rPr>
                <w:b/>
                <w:sz w:val="20"/>
                <w:szCs w:val="20"/>
              </w:rPr>
              <w:t>etatu</w:t>
            </w:r>
          </w:p>
        </w:tc>
      </w:tr>
      <w:tr w:rsidR="001A61F8" w:rsidRPr="006C21BA" w14:paraId="23045848" w14:textId="77777777" w:rsidTr="007130C3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5F0F87A3" w14:textId="045E4156" w:rsidR="001A61F8" w:rsidRPr="006C21BA" w:rsidRDefault="001A61F8" w:rsidP="00541A58">
            <w:pPr>
              <w:jc w:val="center"/>
              <w:rPr>
                <w:sz w:val="20"/>
                <w:szCs w:val="20"/>
              </w:rPr>
            </w:pPr>
            <w:r w:rsidRPr="006C21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206" w:type="dxa"/>
            <w:vMerge w:val="restart"/>
            <w:textDirection w:val="btLr"/>
          </w:tcPr>
          <w:p w14:paraId="27DA4BCC" w14:textId="77777777" w:rsidR="007130C3" w:rsidRDefault="007130C3" w:rsidP="007130C3">
            <w:pPr>
              <w:ind w:left="113" w:right="113"/>
              <w:rPr>
                <w:sz w:val="18"/>
                <w:szCs w:val="18"/>
              </w:rPr>
            </w:pPr>
          </w:p>
          <w:p w14:paraId="71D3592B" w14:textId="63FECD27" w:rsidR="001A61F8" w:rsidRPr="00BB035A" w:rsidRDefault="001A61F8" w:rsidP="007130C3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DZIAŁ ADMINISTRACYJNO </w:t>
            </w:r>
            <w:r w:rsidR="007130C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- GOSPODARC</w:t>
            </w:r>
            <w:r w:rsidR="00FE5962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436" w:type="dxa"/>
            <w:vAlign w:val="center"/>
          </w:tcPr>
          <w:p w14:paraId="5410C879" w14:textId="41113546" w:rsidR="001A61F8" w:rsidRDefault="001A61F8" w:rsidP="00541A5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ds. koordynowania dowozów</w:t>
            </w:r>
          </w:p>
          <w:p w14:paraId="22E79B8E" w14:textId="77777777" w:rsidR="001A61F8" w:rsidRPr="006C21BA" w:rsidRDefault="001A61F8" w:rsidP="00541A58">
            <w:pPr>
              <w:ind w:left="17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476902" w14:textId="4C358BAE" w:rsidR="001A61F8" w:rsidRPr="006C21BA" w:rsidRDefault="001A61F8" w:rsidP="001B4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SD</w:t>
            </w:r>
          </w:p>
        </w:tc>
        <w:tc>
          <w:tcPr>
            <w:tcW w:w="1260" w:type="dxa"/>
            <w:vAlign w:val="center"/>
          </w:tcPr>
          <w:p w14:paraId="10944413" w14:textId="3761F34B" w:rsidR="001A61F8" w:rsidRPr="006C21BA" w:rsidRDefault="001A61F8" w:rsidP="00541A58">
            <w:pPr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AC2">
              <w:rPr>
                <w:b/>
                <w:sz w:val="20"/>
                <w:szCs w:val="20"/>
              </w:rPr>
              <w:t xml:space="preserve"> etat</w:t>
            </w:r>
          </w:p>
        </w:tc>
      </w:tr>
      <w:tr w:rsidR="001A61F8" w:rsidRPr="006C21BA" w14:paraId="28CC92FE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78BB91A7" w14:textId="3D3C7677" w:rsidR="001A61F8" w:rsidRPr="006C21BA" w:rsidRDefault="001A61F8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06" w:type="dxa"/>
            <w:vMerge/>
          </w:tcPr>
          <w:p w14:paraId="4ECFA928" w14:textId="1A7DEA7D" w:rsidR="001A61F8" w:rsidRPr="00BB035A" w:rsidRDefault="001A61F8" w:rsidP="00541A58">
            <w:pPr>
              <w:ind w:left="454"/>
              <w:jc w:val="both"/>
              <w:rPr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0F99362E" w14:textId="53998E6B" w:rsidR="001A61F8" w:rsidRPr="006C21BA" w:rsidRDefault="001A61F8" w:rsidP="00541A5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Kierowca samochodu dostawczego</w:t>
            </w:r>
          </w:p>
        </w:tc>
        <w:tc>
          <w:tcPr>
            <w:tcW w:w="1440" w:type="dxa"/>
            <w:vAlign w:val="center"/>
          </w:tcPr>
          <w:p w14:paraId="03C0439A" w14:textId="77777777" w:rsidR="001A61F8" w:rsidRPr="006C21BA" w:rsidRDefault="001A61F8" w:rsidP="00541A58">
            <w:pPr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260" w:type="dxa"/>
            <w:vAlign w:val="center"/>
          </w:tcPr>
          <w:p w14:paraId="01EE29F7" w14:textId="31EC0C0A" w:rsidR="001A61F8" w:rsidRPr="006C21BA" w:rsidRDefault="001A61F8" w:rsidP="00541A58">
            <w:pPr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AC2">
              <w:rPr>
                <w:b/>
                <w:sz w:val="20"/>
                <w:szCs w:val="20"/>
              </w:rPr>
              <w:t xml:space="preserve"> etat</w:t>
            </w:r>
          </w:p>
        </w:tc>
      </w:tr>
      <w:tr w:rsidR="001A61F8" w:rsidRPr="006C21BA" w14:paraId="1A2C4CB5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4B2FDED6" w14:textId="31B7492D" w:rsidR="001A61F8" w:rsidRDefault="001A61F8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06" w:type="dxa"/>
            <w:vMerge/>
          </w:tcPr>
          <w:p w14:paraId="068489F1" w14:textId="38B0A816" w:rsidR="001A61F8" w:rsidRPr="00BB035A" w:rsidRDefault="001A61F8" w:rsidP="00541A58">
            <w:pPr>
              <w:ind w:left="454"/>
              <w:jc w:val="both"/>
              <w:rPr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25AC9FFE" w14:textId="50426762" w:rsidR="001A61F8" w:rsidRDefault="001A61F8" w:rsidP="001B4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Kierowca samochodu towarowo - osobowego</w:t>
            </w:r>
          </w:p>
        </w:tc>
        <w:tc>
          <w:tcPr>
            <w:tcW w:w="1440" w:type="dxa"/>
            <w:vAlign w:val="center"/>
          </w:tcPr>
          <w:p w14:paraId="6A82AB03" w14:textId="7C6454F0" w:rsidR="001A61F8" w:rsidRDefault="001A61F8" w:rsidP="001A61F8">
            <w:pPr>
              <w:ind w:left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-------------</w:t>
            </w:r>
          </w:p>
        </w:tc>
        <w:tc>
          <w:tcPr>
            <w:tcW w:w="1260" w:type="dxa"/>
            <w:vAlign w:val="center"/>
          </w:tcPr>
          <w:p w14:paraId="31E786D4" w14:textId="5C100C2F" w:rsidR="001A61F8" w:rsidRPr="006C21BA" w:rsidRDefault="001A61F8" w:rsidP="001A61F8">
            <w:pPr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</w:t>
            </w:r>
            <w:r w:rsidR="00983AC2">
              <w:rPr>
                <w:b/>
                <w:sz w:val="20"/>
                <w:szCs w:val="20"/>
              </w:rPr>
              <w:t xml:space="preserve"> etaty </w:t>
            </w:r>
          </w:p>
        </w:tc>
      </w:tr>
      <w:tr w:rsidR="00692185" w:rsidRPr="006C21BA" w14:paraId="636884FE" w14:textId="77777777" w:rsidTr="00FE5962">
        <w:trPr>
          <w:cantSplit/>
          <w:trHeight w:val="624"/>
          <w:tblCellSpacing w:w="0" w:type="dxa"/>
          <w:jc w:val="center"/>
        </w:trPr>
        <w:tc>
          <w:tcPr>
            <w:tcW w:w="395" w:type="dxa"/>
            <w:vAlign w:val="center"/>
          </w:tcPr>
          <w:p w14:paraId="38408EFA" w14:textId="3BC3017B" w:rsidR="00692185" w:rsidRDefault="00692185" w:rsidP="0054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06" w:type="dxa"/>
            <w:vMerge/>
          </w:tcPr>
          <w:p w14:paraId="1FB9E10B" w14:textId="77777777" w:rsidR="00692185" w:rsidRPr="00BB035A" w:rsidRDefault="00692185" w:rsidP="00541A58">
            <w:pPr>
              <w:ind w:left="454"/>
              <w:jc w:val="both"/>
              <w:rPr>
                <w:sz w:val="18"/>
                <w:szCs w:val="20"/>
              </w:rPr>
            </w:pPr>
          </w:p>
        </w:tc>
        <w:tc>
          <w:tcPr>
            <w:tcW w:w="5436" w:type="dxa"/>
            <w:vAlign w:val="center"/>
          </w:tcPr>
          <w:p w14:paraId="38FB1CC4" w14:textId="1D223DB2" w:rsidR="00692185" w:rsidRDefault="0069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Pracownik gospodarczy</w:t>
            </w:r>
          </w:p>
        </w:tc>
        <w:tc>
          <w:tcPr>
            <w:tcW w:w="1440" w:type="dxa"/>
            <w:vAlign w:val="center"/>
          </w:tcPr>
          <w:p w14:paraId="148B66C5" w14:textId="45A591FB" w:rsidR="00692185" w:rsidRDefault="00692185" w:rsidP="001A61F8">
            <w:pPr>
              <w:ind w:left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-----------</w:t>
            </w:r>
          </w:p>
        </w:tc>
        <w:tc>
          <w:tcPr>
            <w:tcW w:w="1260" w:type="dxa"/>
            <w:vAlign w:val="center"/>
          </w:tcPr>
          <w:p w14:paraId="42F245B2" w14:textId="3B4CE680" w:rsidR="00692185" w:rsidRDefault="00692185" w:rsidP="001A61F8">
            <w:pPr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½ etatu</w:t>
            </w:r>
          </w:p>
        </w:tc>
      </w:tr>
    </w:tbl>
    <w:p w14:paraId="0AB2F3EB" w14:textId="001200D1" w:rsidR="00D236CF" w:rsidRDefault="00692185" w:rsidP="00D236CF">
      <w:pPr>
        <w:spacing w:after="120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§ 8 </w:t>
      </w:r>
      <w:r w:rsidR="00F96689" w:rsidRPr="00DE4E84">
        <w:rPr>
          <w:rFonts w:cs="Tahoma"/>
          <w:szCs w:val="28"/>
        </w:rPr>
        <w:t xml:space="preserve">Schemat struktury organizacyjnej zakładu przedstawiony jest w załączniku </w:t>
      </w:r>
      <w:r w:rsidR="00D64BF7">
        <w:rPr>
          <w:rFonts w:cs="Tahoma"/>
          <w:szCs w:val="28"/>
        </w:rPr>
        <w:t xml:space="preserve">nr 2 </w:t>
      </w:r>
      <w:r w:rsidR="00F96689" w:rsidRPr="00DE4E84">
        <w:rPr>
          <w:rFonts w:cs="Tahoma"/>
          <w:szCs w:val="28"/>
        </w:rPr>
        <w:t>do regulaminu</w:t>
      </w:r>
      <w:r w:rsidR="007C6FED" w:rsidRPr="00DE4E84">
        <w:rPr>
          <w:rFonts w:cs="Tahoma"/>
          <w:szCs w:val="28"/>
        </w:rPr>
        <w:t>, który stanowi integralną część niniejszego Regulaminu.</w:t>
      </w:r>
    </w:p>
    <w:p w14:paraId="58013125" w14:textId="7737C72E" w:rsidR="00D236CF" w:rsidRPr="00D236CF" w:rsidRDefault="00D236CF" w:rsidP="00D236CF">
      <w:pPr>
        <w:spacing w:after="120"/>
        <w:jc w:val="both"/>
      </w:pPr>
      <w:r>
        <w:rPr>
          <w:rFonts w:cs="Tahoma"/>
          <w:szCs w:val="28"/>
        </w:rPr>
        <w:t xml:space="preserve">§ 9 </w:t>
      </w:r>
      <w:r w:rsidRPr="00707286">
        <w:rPr>
          <w:rFonts w:cs="Tahoma"/>
          <w:szCs w:val="20"/>
        </w:rPr>
        <w:t xml:space="preserve">W </w:t>
      </w:r>
      <w:r>
        <w:rPr>
          <w:rFonts w:cs="Tahoma"/>
          <w:szCs w:val="20"/>
        </w:rPr>
        <w:t>Administracji Szkół i Infrastruktury Społecznej w Chojnie</w:t>
      </w:r>
      <w:r w:rsidRPr="00707286">
        <w:rPr>
          <w:rFonts w:cs="Tahoma"/>
          <w:szCs w:val="20"/>
        </w:rPr>
        <w:t xml:space="preserve"> może zostać zatrudniona osoba na stanowisku pomocy administracyjnej</w:t>
      </w:r>
      <w:r>
        <w:rPr>
          <w:rFonts w:cs="Tahoma"/>
          <w:szCs w:val="20"/>
        </w:rPr>
        <w:t>. D</w:t>
      </w:r>
      <w:r w:rsidRPr="00707286">
        <w:rPr>
          <w:rFonts w:cs="Tahoma"/>
          <w:szCs w:val="20"/>
        </w:rPr>
        <w:t xml:space="preserve">otyczy to </w:t>
      </w:r>
      <w:r>
        <w:rPr>
          <w:rFonts w:cs="Tahoma"/>
          <w:szCs w:val="20"/>
        </w:rPr>
        <w:t xml:space="preserve">również </w:t>
      </w:r>
      <w:r w:rsidRPr="00707286">
        <w:rPr>
          <w:rFonts w:cs="Tahoma"/>
          <w:szCs w:val="20"/>
        </w:rPr>
        <w:t>osób pozyskanych z  Powiatowego Urzędu Pracy w ramach odbycia stażu bądź przygotowania zawodowego do spełnienia warunków przez Urząd Pracy.</w:t>
      </w:r>
    </w:p>
    <w:p w14:paraId="376EC197" w14:textId="4796B09A" w:rsidR="007C62DA" w:rsidRPr="007C62DA" w:rsidRDefault="007C62DA" w:rsidP="007C62DA">
      <w:pPr>
        <w:jc w:val="both"/>
        <w:rPr>
          <w:rFonts w:cs="Tahoma"/>
          <w:szCs w:val="28"/>
        </w:rPr>
      </w:pPr>
      <w:bookmarkStart w:id="2" w:name="_Toc176190543"/>
      <w:bookmarkStart w:id="3" w:name="_Toc12449480"/>
    </w:p>
    <w:p w14:paraId="2D80EBB6" w14:textId="57D362AE" w:rsidR="00773FAE" w:rsidRPr="00AC3AA4" w:rsidRDefault="00773FAE" w:rsidP="00657D14">
      <w:pPr>
        <w:jc w:val="center"/>
        <w:rPr>
          <w:rFonts w:cs="Tahoma"/>
          <w:b/>
          <w:szCs w:val="28"/>
        </w:rPr>
      </w:pPr>
      <w:r w:rsidRPr="00AC3AA4">
        <w:rPr>
          <w:b/>
        </w:rPr>
        <w:t>ROZD</w:t>
      </w:r>
      <w:r w:rsidR="008323EB" w:rsidRPr="00AC3AA4">
        <w:rPr>
          <w:b/>
        </w:rPr>
        <w:t>ZIAŁ V</w:t>
      </w:r>
    </w:p>
    <w:p w14:paraId="462E0F30" w14:textId="15434011" w:rsidR="00773FAE" w:rsidRPr="00AC3AA4" w:rsidRDefault="003022C9" w:rsidP="00657D14">
      <w:pPr>
        <w:spacing w:after="120"/>
        <w:jc w:val="center"/>
        <w:rPr>
          <w:b/>
        </w:rPr>
      </w:pPr>
      <w:r w:rsidRPr="00AC3AA4">
        <w:rPr>
          <w:b/>
        </w:rPr>
        <w:t>Zakres zadań</w:t>
      </w:r>
    </w:p>
    <w:p w14:paraId="45DF6DB9" w14:textId="260F204F" w:rsidR="00773FAE" w:rsidRDefault="00773FAE" w:rsidP="00657D14">
      <w:pPr>
        <w:pStyle w:val="Nagwek2"/>
        <w:spacing w:before="0" w:beforeAutospacing="0" w:after="120" w:afterAutospacing="0"/>
      </w:pPr>
      <w:r w:rsidRPr="00773FAE">
        <w:t xml:space="preserve">§ </w:t>
      </w:r>
      <w:r w:rsidR="00D236CF">
        <w:t>10</w:t>
      </w:r>
      <w:r>
        <w:t xml:space="preserve"> </w:t>
      </w:r>
      <w:r w:rsidR="001A3904" w:rsidRPr="001A3904">
        <w:t>Do podstawowych obowiązków</w:t>
      </w:r>
      <w:r w:rsidR="001A3904">
        <w:t xml:space="preserve"> </w:t>
      </w:r>
      <w:r w:rsidR="004F667E">
        <w:t>dyrektora</w:t>
      </w:r>
      <w:r w:rsidR="001A3904">
        <w:t xml:space="preserve"> należy</w:t>
      </w:r>
      <w:r>
        <w:t>:</w:t>
      </w:r>
    </w:p>
    <w:p w14:paraId="4EF214B9" w14:textId="77777777" w:rsidR="00773FAE" w:rsidRDefault="00773FAE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1) </w:t>
      </w:r>
      <w:r w:rsidRPr="00DE4E84">
        <w:rPr>
          <w:rFonts w:cs="Tahoma"/>
        </w:rPr>
        <w:t>kierowanie</w:t>
      </w:r>
      <w:r>
        <w:rPr>
          <w:rFonts w:cs="Tahoma"/>
        </w:rPr>
        <w:t>, organizowanie i koordynowanie</w:t>
      </w:r>
      <w:r w:rsidRPr="00DE4E84">
        <w:rPr>
          <w:rFonts w:cs="Tahoma"/>
        </w:rPr>
        <w:t xml:space="preserve"> </w:t>
      </w:r>
      <w:r>
        <w:rPr>
          <w:rFonts w:cs="Tahoma"/>
        </w:rPr>
        <w:t>pracy</w:t>
      </w:r>
      <w:r w:rsidRPr="00DE4E84">
        <w:rPr>
          <w:rFonts w:cs="Tahoma"/>
        </w:rPr>
        <w:t xml:space="preserve"> zakładu,</w:t>
      </w:r>
    </w:p>
    <w:p w14:paraId="04335B80" w14:textId="6E32C72F" w:rsidR="00773FAE" w:rsidRDefault="00773FAE" w:rsidP="007C62DA">
      <w:pPr>
        <w:spacing w:after="120"/>
        <w:jc w:val="both"/>
        <w:rPr>
          <w:rFonts w:cs="Tahoma"/>
        </w:rPr>
      </w:pPr>
      <w:r>
        <w:rPr>
          <w:rFonts w:cs="Tahoma"/>
        </w:rPr>
        <w:lastRenderedPageBreak/>
        <w:t xml:space="preserve">2) </w:t>
      </w:r>
      <w:r w:rsidRPr="00DE4E84">
        <w:rPr>
          <w:rFonts w:cs="Tahoma"/>
        </w:rPr>
        <w:t xml:space="preserve"> </w:t>
      </w:r>
      <w:r>
        <w:rPr>
          <w:rFonts w:cs="Tahoma"/>
        </w:rPr>
        <w:t>sprawowanie bieżącego nadzoru nad wyk</w:t>
      </w:r>
      <w:r w:rsidR="0011309D">
        <w:rPr>
          <w:rFonts w:cs="Tahoma"/>
        </w:rPr>
        <w:t>onywaniem zadań przez pracowników Administracji Szkół i Infrastruktury Społecznej w Chojnie,</w:t>
      </w:r>
    </w:p>
    <w:p w14:paraId="3C1E370D" w14:textId="1D3922D6" w:rsidR="0011309D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>3) sprawowanie, skutecznej i efektywnej kontroli zarządzeń w zakresie powierzonych obowiązków,</w:t>
      </w:r>
    </w:p>
    <w:p w14:paraId="4149EB6E" w14:textId="18182E72" w:rsidR="00773FAE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4) </w:t>
      </w:r>
      <w:r w:rsidR="00773FAE" w:rsidRPr="00DE4E84">
        <w:rPr>
          <w:rFonts w:cs="Tahoma"/>
        </w:rPr>
        <w:t xml:space="preserve">reprezentowanie zakładu na zewnątrz, </w:t>
      </w:r>
    </w:p>
    <w:p w14:paraId="4BD9C210" w14:textId="719A1E81" w:rsidR="00773FAE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5) </w:t>
      </w:r>
      <w:r w:rsidR="00EF73EA">
        <w:rPr>
          <w:rFonts w:cs="Tahoma"/>
        </w:rPr>
        <w:t>dokonywanie czynności w sprawach z zakresu prawa pracy wobec pracowników Administracji Szkół i Infrastruktury Społecznej w Chojnie</w:t>
      </w:r>
      <w:r w:rsidR="00773FAE" w:rsidRPr="00DE4E84">
        <w:rPr>
          <w:rFonts w:cs="Tahoma"/>
        </w:rPr>
        <w:t xml:space="preserve">, </w:t>
      </w:r>
    </w:p>
    <w:p w14:paraId="7BF6B740" w14:textId="2EB9466D" w:rsidR="00773FAE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6) </w:t>
      </w:r>
      <w:r w:rsidR="00773FAE" w:rsidRPr="00DE4E84">
        <w:rPr>
          <w:rFonts w:cs="Tahoma"/>
        </w:rPr>
        <w:t>wyda</w:t>
      </w:r>
      <w:r w:rsidR="00EF73EA">
        <w:rPr>
          <w:rFonts w:cs="Tahoma"/>
        </w:rPr>
        <w:t>wanie zarządzeń i upoważnień regulujących pracę Administracji Szkół i Infrastruktury Społecznej w Chojnie</w:t>
      </w:r>
      <w:r w:rsidR="00773FAE" w:rsidRPr="00DE4E84">
        <w:rPr>
          <w:rFonts w:cs="Tahoma"/>
        </w:rPr>
        <w:t xml:space="preserve">, </w:t>
      </w:r>
    </w:p>
    <w:p w14:paraId="42E1117A" w14:textId="7B54909E" w:rsidR="00773FAE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7) </w:t>
      </w:r>
      <w:r w:rsidR="00773FAE" w:rsidRPr="00DE4E84">
        <w:rPr>
          <w:rFonts w:cs="Tahoma"/>
        </w:rPr>
        <w:t xml:space="preserve">wydawanie zarządzeń wewnętrznych, związanych z działalnością zakładu, </w:t>
      </w:r>
    </w:p>
    <w:p w14:paraId="205C59C5" w14:textId="77777777" w:rsidR="0011309D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8) </w:t>
      </w:r>
      <w:r w:rsidR="00773FAE" w:rsidRPr="00DE4E84">
        <w:rPr>
          <w:rFonts w:cs="Tahoma"/>
        </w:rPr>
        <w:t xml:space="preserve">organizowanie współpracy pomiędzy komórkami organizacyjnymi, </w:t>
      </w:r>
    </w:p>
    <w:p w14:paraId="722A0D1D" w14:textId="3DDE5B7E" w:rsidR="00773FAE" w:rsidRDefault="0011309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9) </w:t>
      </w:r>
      <w:r w:rsidR="00773FAE" w:rsidRPr="00DE4E84">
        <w:rPr>
          <w:rFonts w:cs="Tahoma"/>
        </w:rPr>
        <w:t xml:space="preserve">dbałość o racjonalne kształtowanie poziomu kosztów rzeczowych związanych z działalnością zakładu i placówek, </w:t>
      </w:r>
    </w:p>
    <w:p w14:paraId="40913C44" w14:textId="3C273C32" w:rsidR="00EF73EA" w:rsidRDefault="00EF73EA" w:rsidP="007C62DA">
      <w:pPr>
        <w:spacing w:after="120"/>
        <w:jc w:val="both"/>
        <w:rPr>
          <w:rFonts w:cs="Tahoma"/>
        </w:rPr>
      </w:pPr>
      <w:r>
        <w:rPr>
          <w:rFonts w:cs="Tahoma"/>
        </w:rPr>
        <w:t>10) zawieranie umów na p</w:t>
      </w:r>
      <w:r w:rsidR="008878FA">
        <w:rPr>
          <w:rFonts w:cs="Tahoma"/>
        </w:rPr>
        <w:t>odstawie udzielonych upoważnień</w:t>
      </w:r>
      <w:r>
        <w:rPr>
          <w:rFonts w:cs="Tahoma"/>
        </w:rPr>
        <w:t>,</w:t>
      </w:r>
    </w:p>
    <w:p w14:paraId="44E32978" w14:textId="273AAFC1" w:rsidR="00EF73EA" w:rsidRDefault="00EF73EA" w:rsidP="007C62DA">
      <w:pPr>
        <w:spacing w:after="120"/>
        <w:jc w:val="both"/>
        <w:rPr>
          <w:rFonts w:cs="Tahoma"/>
        </w:rPr>
      </w:pPr>
      <w:r>
        <w:rPr>
          <w:rFonts w:cs="Tahoma"/>
        </w:rPr>
        <w:t>11) racjonalne gospodarowanie funduszami i składnikami majątkowymi pozostającymi w dyspozycji Administracji Szkół i Infrastruktury Społecznej w Chojnie,</w:t>
      </w:r>
    </w:p>
    <w:p w14:paraId="44913E0D" w14:textId="250FB795" w:rsidR="00EF73EA" w:rsidRDefault="00EF73EA" w:rsidP="007C62DA">
      <w:pPr>
        <w:spacing w:after="120"/>
        <w:jc w:val="both"/>
        <w:rPr>
          <w:rFonts w:cs="Tahoma"/>
        </w:rPr>
      </w:pPr>
      <w:r>
        <w:rPr>
          <w:rFonts w:cs="Tahoma"/>
        </w:rPr>
        <w:t>12) bieżąca analiza planu finansowego zakładu,</w:t>
      </w:r>
    </w:p>
    <w:p w14:paraId="22DA2024" w14:textId="0D42EA78" w:rsidR="00EF73EA" w:rsidRDefault="00EF73EA" w:rsidP="007C62DA">
      <w:pPr>
        <w:spacing w:after="120"/>
        <w:jc w:val="both"/>
        <w:rPr>
          <w:rFonts w:cs="Tahoma"/>
        </w:rPr>
      </w:pPr>
      <w:r>
        <w:rPr>
          <w:rFonts w:cs="Tahoma"/>
        </w:rPr>
        <w:t>13) zatwierdzanie wydatków w zakresie działalności zakładu</w:t>
      </w:r>
      <w:r w:rsidR="00F22B0D">
        <w:rPr>
          <w:rFonts w:cs="Tahoma"/>
        </w:rPr>
        <w:t xml:space="preserve"> pod względem celowości</w:t>
      </w:r>
      <w:r>
        <w:rPr>
          <w:rFonts w:cs="Tahoma"/>
        </w:rPr>
        <w:t>, gospodarności, legalności, merytorycznym oraz zgodności z ustawą prawo zamówień publicznych,</w:t>
      </w:r>
    </w:p>
    <w:p w14:paraId="5B29B7D0" w14:textId="0BE34118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>14) zapewnienie prawidłowego obiegu, ewidencji i przechowywania dokumentów ze szczególnym uwzględnieniem zapisów ustawy o ochronie danych osobowych oraz o dostępie do informacji publicznej,</w:t>
      </w:r>
    </w:p>
    <w:p w14:paraId="7B411C2F" w14:textId="382F3AEA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15) sporządzanie sprawozdań </w:t>
      </w:r>
      <w:r w:rsidR="007C35CD">
        <w:rPr>
          <w:rFonts w:cs="Tahoma"/>
        </w:rPr>
        <w:t>z</w:t>
      </w:r>
      <w:r>
        <w:rPr>
          <w:rFonts w:cs="Tahoma"/>
        </w:rPr>
        <w:t xml:space="preserve"> zamówie</w:t>
      </w:r>
      <w:r w:rsidR="007C35CD">
        <w:rPr>
          <w:rFonts w:cs="Tahoma"/>
        </w:rPr>
        <w:t>ń</w:t>
      </w:r>
      <w:r>
        <w:rPr>
          <w:rFonts w:cs="Tahoma"/>
        </w:rPr>
        <w:t xml:space="preserve"> publicznych,</w:t>
      </w:r>
    </w:p>
    <w:p w14:paraId="52D49112" w14:textId="695BE0BA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>16) inicjowanie i opracowywanie uchwał, zarządzeń i innych aktów prawnych w sprawach dotyczących gminy, a będących w zakresie działalności Administracji Szkół i Infrastruktury Społecznej w Chojnie lub dotyczących funkcjonowania oświaty,</w:t>
      </w:r>
    </w:p>
    <w:p w14:paraId="1F8951DC" w14:textId="77777777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>17) przekazywanie Burmistrzowi Gminy Chojna informacji o stanie realizacji zadań oświatowych szkół,</w:t>
      </w:r>
    </w:p>
    <w:p w14:paraId="4A754486" w14:textId="77777777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>18) przygotowywanie projektów planu sieci szkół i przedszkoli oraz granic ich obwodów,</w:t>
      </w:r>
    </w:p>
    <w:p w14:paraId="40035FFE" w14:textId="77777777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>19) realizowanie zadań związanych z zakładaniem, prowadzeniem, przekształceniem i likwidacją szkół,</w:t>
      </w:r>
    </w:p>
    <w:p w14:paraId="04C93343" w14:textId="2925BE46" w:rsidR="00F22B0D" w:rsidRDefault="00F22B0D" w:rsidP="007C62DA">
      <w:pPr>
        <w:spacing w:after="120"/>
        <w:jc w:val="both"/>
        <w:rPr>
          <w:rFonts w:cs="Tahoma"/>
        </w:rPr>
      </w:pPr>
      <w:r>
        <w:rPr>
          <w:rFonts w:cs="Tahoma"/>
        </w:rPr>
        <w:t xml:space="preserve">20) przygotowywanie materiałów do oceny pracy dyrektorów szkół i przedszkola, </w:t>
      </w:r>
    </w:p>
    <w:p w14:paraId="7B707B7F" w14:textId="16EDFB1E" w:rsidR="00AC1322" w:rsidRDefault="00AC1322" w:rsidP="007C62DA">
      <w:pPr>
        <w:spacing w:after="120"/>
        <w:jc w:val="both"/>
        <w:rPr>
          <w:rFonts w:cs="Tahoma"/>
        </w:rPr>
      </w:pPr>
      <w:r>
        <w:rPr>
          <w:rFonts w:cs="Tahoma"/>
        </w:rPr>
        <w:t>21) przygotowywanie, organizowanie i przeprowadzanie egzaminów  nauczycieli ubiegających się o stopień awansu nauczyciela mianowanego,</w:t>
      </w:r>
    </w:p>
    <w:p w14:paraId="15166359" w14:textId="3859D344" w:rsidR="00AC1322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22</w:t>
      </w:r>
      <w:r w:rsidR="0028776A">
        <w:rPr>
          <w:rFonts w:cs="Tahoma"/>
        </w:rPr>
        <w:t>)</w:t>
      </w:r>
      <w:r w:rsidR="00AC1322">
        <w:rPr>
          <w:rFonts w:cs="Tahoma"/>
        </w:rPr>
        <w:t xml:space="preserve"> </w:t>
      </w:r>
      <w:r w:rsidR="004F667E">
        <w:rPr>
          <w:rFonts w:cs="Tahoma"/>
        </w:rPr>
        <w:t xml:space="preserve">sprawowanie nadzoru nad </w:t>
      </w:r>
      <w:r w:rsidR="00AC1322">
        <w:rPr>
          <w:rFonts w:cs="Tahoma"/>
        </w:rPr>
        <w:t>organizowanie</w:t>
      </w:r>
      <w:r w:rsidR="004F667E">
        <w:rPr>
          <w:rFonts w:cs="Tahoma"/>
        </w:rPr>
        <w:t>m</w:t>
      </w:r>
      <w:r w:rsidR="00AC1322">
        <w:rPr>
          <w:rFonts w:cs="Tahoma"/>
        </w:rPr>
        <w:t xml:space="preserve"> dowozu uczniów do szkół,</w:t>
      </w:r>
    </w:p>
    <w:p w14:paraId="6B0B3725" w14:textId="57D74F5C" w:rsidR="0028776A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23</w:t>
      </w:r>
      <w:r w:rsidR="0028776A">
        <w:rPr>
          <w:rFonts w:cs="Tahoma"/>
        </w:rPr>
        <w:t>) weryfikacja arkuszy organizacyjnych szkół i przedszkola oraz przygotowywanie ich do zatwierdzenia przez Burmistrza Gminy Chojna,</w:t>
      </w:r>
    </w:p>
    <w:p w14:paraId="57D49B85" w14:textId="48ABFF1D" w:rsidR="0028776A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24</w:t>
      </w:r>
      <w:r w:rsidR="0028776A">
        <w:rPr>
          <w:rFonts w:cs="Tahoma"/>
        </w:rPr>
        <w:t>) prowadzenie spraw związanych z kontrolą spełnienia obowiązku nauki,</w:t>
      </w:r>
    </w:p>
    <w:p w14:paraId="66979504" w14:textId="470F2CD3" w:rsidR="0028776A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25</w:t>
      </w:r>
      <w:r w:rsidR="0028776A">
        <w:rPr>
          <w:rFonts w:cs="Tahoma"/>
        </w:rPr>
        <w:t>) realizacja zadań organu prowadzącego związanych z Systemem Informacji Oświatowej oraz weryfikacja sprawozdań z Systemu Informacji Oświatowej  składających do organu prowadzącego przez szkoły,</w:t>
      </w:r>
    </w:p>
    <w:p w14:paraId="5F22A927" w14:textId="685A01FA" w:rsidR="0028776A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26</w:t>
      </w:r>
      <w:r w:rsidR="0028776A">
        <w:rPr>
          <w:rFonts w:cs="Tahoma"/>
        </w:rPr>
        <w:t>) weryfikacja danych dotyczących liczby uczniów i liczby etatów nauczycieli na potrzeby Ministerstwa Edukacji Narodowej do naliczenia dochodów dla gminy Chojna,</w:t>
      </w:r>
    </w:p>
    <w:p w14:paraId="6841EEEA" w14:textId="159AF3B9" w:rsidR="0028776A" w:rsidRDefault="0028776A" w:rsidP="007C62DA">
      <w:pPr>
        <w:spacing w:after="120"/>
        <w:jc w:val="both"/>
        <w:rPr>
          <w:rFonts w:cs="Tahoma"/>
        </w:rPr>
      </w:pPr>
      <w:r>
        <w:rPr>
          <w:rFonts w:cs="Tahoma"/>
        </w:rPr>
        <w:lastRenderedPageBreak/>
        <w:t>2</w:t>
      </w:r>
      <w:r w:rsidR="006D0704">
        <w:rPr>
          <w:rFonts w:cs="Tahoma"/>
        </w:rPr>
        <w:t>7</w:t>
      </w:r>
      <w:r>
        <w:rPr>
          <w:rFonts w:cs="Tahoma"/>
        </w:rPr>
        <w:t>) przygotowywanie wniosków o dotacje celowe w zakresie dotyczącym działalności oświatowej gminy Chojna i składanie ich do odpowiednich organów,</w:t>
      </w:r>
    </w:p>
    <w:p w14:paraId="29F0A72F" w14:textId="2432B820" w:rsidR="0028776A" w:rsidRDefault="007C62DA" w:rsidP="007C62DA">
      <w:pPr>
        <w:spacing w:after="120"/>
        <w:jc w:val="both"/>
        <w:rPr>
          <w:rFonts w:cs="Tahoma"/>
        </w:rPr>
      </w:pPr>
      <w:r>
        <w:rPr>
          <w:rFonts w:cs="Tahoma"/>
        </w:rPr>
        <w:t>2</w:t>
      </w:r>
      <w:r w:rsidR="006D0704">
        <w:rPr>
          <w:rFonts w:cs="Tahoma"/>
        </w:rPr>
        <w:t>8</w:t>
      </w:r>
      <w:r>
        <w:rPr>
          <w:rFonts w:cs="Tahoma"/>
        </w:rPr>
        <w:t>)</w:t>
      </w:r>
      <w:r w:rsidR="0028776A">
        <w:rPr>
          <w:rFonts w:cs="Tahoma"/>
        </w:rPr>
        <w:t>prowadzenie spraw związanych z dofinansowaniem kosztów kształcenia młodocianych pracowników</w:t>
      </w:r>
      <w:r w:rsidR="00D46C2C">
        <w:rPr>
          <w:rFonts w:cs="Tahoma"/>
        </w:rPr>
        <w:t>,</w:t>
      </w:r>
    </w:p>
    <w:p w14:paraId="4E7F6851" w14:textId="3099BEFA" w:rsidR="00D46C2C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29</w:t>
      </w:r>
      <w:r w:rsidR="00D46C2C">
        <w:rPr>
          <w:rFonts w:cs="Tahoma"/>
        </w:rPr>
        <w:t>) prowadzenie spraw związanych z refundacją kosztów dowożenia uczniów niepełnosprawnych,</w:t>
      </w:r>
    </w:p>
    <w:p w14:paraId="5245F903" w14:textId="60CD9D1E" w:rsidR="00773FAE" w:rsidRDefault="006D0704" w:rsidP="007C62DA">
      <w:pPr>
        <w:spacing w:after="120"/>
        <w:jc w:val="both"/>
        <w:rPr>
          <w:rFonts w:cs="Tahoma"/>
        </w:rPr>
      </w:pPr>
      <w:r>
        <w:rPr>
          <w:rFonts w:cs="Tahoma"/>
        </w:rPr>
        <w:t>30</w:t>
      </w:r>
      <w:r w:rsidR="00D46C2C">
        <w:rPr>
          <w:rFonts w:cs="Tahoma"/>
        </w:rPr>
        <w:t xml:space="preserve">) </w:t>
      </w:r>
      <w:r w:rsidR="00773FAE" w:rsidRPr="00DE4E84">
        <w:rPr>
          <w:rFonts w:cs="Tahoma"/>
        </w:rPr>
        <w:t xml:space="preserve">dbałość o rozwój kwalifikacji zawodowych pracowników, </w:t>
      </w:r>
    </w:p>
    <w:p w14:paraId="59EEE5A5" w14:textId="75245E3A" w:rsidR="003022C9" w:rsidRDefault="003022C9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1</w:t>
      </w:r>
      <w:r>
        <w:rPr>
          <w:rFonts w:cs="Tahoma"/>
        </w:rPr>
        <w:t>) przeprowadzanie okresowych ocen kwalifikacyjnych pracowników,</w:t>
      </w:r>
    </w:p>
    <w:p w14:paraId="616EBC15" w14:textId="1BCE513C" w:rsidR="00773FAE" w:rsidRDefault="00D46C2C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2</w:t>
      </w:r>
      <w:r w:rsidR="0011309D">
        <w:rPr>
          <w:rFonts w:cs="Tahoma"/>
        </w:rPr>
        <w:t xml:space="preserve">) </w:t>
      </w:r>
      <w:r w:rsidR="00773FAE" w:rsidRPr="00DE4E84">
        <w:rPr>
          <w:rFonts w:cs="Tahoma"/>
        </w:rPr>
        <w:t>utrzymanie przyjaznej i efektywnej atmosfery w zakładzie</w:t>
      </w:r>
      <w:r w:rsidR="007C35CD">
        <w:rPr>
          <w:rFonts w:cs="Tahoma"/>
        </w:rPr>
        <w:t xml:space="preserve"> </w:t>
      </w:r>
      <w:r w:rsidR="007C35CD" w:rsidRPr="00DE4E84">
        <w:rPr>
          <w:rFonts w:cs="Tahoma"/>
        </w:rPr>
        <w:t>pracy</w:t>
      </w:r>
      <w:r w:rsidR="00773FAE" w:rsidRPr="00DE4E84">
        <w:rPr>
          <w:rFonts w:cs="Tahoma"/>
        </w:rPr>
        <w:t xml:space="preserve">, </w:t>
      </w:r>
    </w:p>
    <w:p w14:paraId="42C28582" w14:textId="438CEC9F" w:rsidR="00773FAE" w:rsidRDefault="00D46C2C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3</w:t>
      </w:r>
      <w:r>
        <w:rPr>
          <w:rFonts w:cs="Tahoma"/>
        </w:rPr>
        <w:t xml:space="preserve">) </w:t>
      </w:r>
      <w:r w:rsidR="00773FAE" w:rsidRPr="00DE4E84">
        <w:rPr>
          <w:rFonts w:cs="Tahoma"/>
        </w:rPr>
        <w:t xml:space="preserve">inicjowanie i wprowadzanie zmian organizacyjnych i innych sprzyjających sprawniejszemu działaniu zakładu i palcówek, </w:t>
      </w:r>
    </w:p>
    <w:p w14:paraId="3B88A518" w14:textId="131F9270" w:rsidR="00773FAE" w:rsidRDefault="00D46C2C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4</w:t>
      </w:r>
      <w:r>
        <w:rPr>
          <w:rFonts w:cs="Tahoma"/>
        </w:rPr>
        <w:t xml:space="preserve">) </w:t>
      </w:r>
      <w:r w:rsidR="00773FAE" w:rsidRPr="00DE4E84">
        <w:rPr>
          <w:rFonts w:cs="Tahoma"/>
        </w:rPr>
        <w:t xml:space="preserve">zapewnienie właściwego stanu zabezpieczenia przeciwpożarowego oraz bezpieczeństwa i higieny pracy w zakładzie, </w:t>
      </w:r>
    </w:p>
    <w:p w14:paraId="18D51CA5" w14:textId="15323187" w:rsidR="00773FAE" w:rsidRDefault="00D46C2C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5</w:t>
      </w:r>
      <w:r>
        <w:rPr>
          <w:rFonts w:cs="Tahoma"/>
        </w:rPr>
        <w:t xml:space="preserve">) </w:t>
      </w:r>
      <w:r w:rsidR="00773FAE" w:rsidRPr="00DE4E84">
        <w:rPr>
          <w:rFonts w:cs="Tahoma"/>
        </w:rPr>
        <w:t xml:space="preserve">udział w sesjach Rady Miejskiej, posiedzeniach komisji Rady oraz składanie sprawozdań, informacji – według potrzeb, </w:t>
      </w:r>
    </w:p>
    <w:p w14:paraId="4229C9C8" w14:textId="1DAFB015" w:rsidR="00773FAE" w:rsidRDefault="00D46C2C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6</w:t>
      </w:r>
      <w:r>
        <w:rPr>
          <w:rFonts w:cs="Tahoma"/>
        </w:rPr>
        <w:t xml:space="preserve">) </w:t>
      </w:r>
      <w:r w:rsidR="00773FAE" w:rsidRPr="00DE4E84">
        <w:rPr>
          <w:rFonts w:cs="Tahoma"/>
        </w:rPr>
        <w:t xml:space="preserve">nadzór nad przestrzeganiem przez pracowników zakładu tajemnicy służbowej oraz innych tajemnic prawem chronionych, w tym przepisów o ochronie danych osobowych, </w:t>
      </w:r>
    </w:p>
    <w:p w14:paraId="23E3CFDF" w14:textId="1FB8ADA9" w:rsidR="00D46C2C" w:rsidRDefault="00D46C2C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7</w:t>
      </w:r>
      <w:r>
        <w:rPr>
          <w:rFonts w:cs="Tahoma"/>
        </w:rPr>
        <w:t>) wykonywanie innych zadań zastrzeżonych do kompetencji dyrektora przepisami ustaw, uchwałami Rady Miejskiej, na podstawie upoważnień Burmistrza</w:t>
      </w:r>
      <w:r w:rsidR="006915F6">
        <w:rPr>
          <w:rFonts w:cs="Tahoma"/>
        </w:rPr>
        <w:t>,</w:t>
      </w:r>
    </w:p>
    <w:p w14:paraId="7D4824D3" w14:textId="739A91A4" w:rsidR="00773FAE" w:rsidRPr="00083C81" w:rsidRDefault="006915F6" w:rsidP="007C62DA">
      <w:pPr>
        <w:spacing w:after="120"/>
        <w:jc w:val="both"/>
        <w:rPr>
          <w:rFonts w:cs="Tahoma"/>
        </w:rPr>
      </w:pPr>
      <w:r>
        <w:rPr>
          <w:rFonts w:cs="Tahoma"/>
        </w:rPr>
        <w:t>3</w:t>
      </w:r>
      <w:r w:rsidR="006D0704">
        <w:rPr>
          <w:rFonts w:cs="Tahoma"/>
        </w:rPr>
        <w:t>8</w:t>
      </w:r>
      <w:r>
        <w:rPr>
          <w:rFonts w:cs="Tahoma"/>
        </w:rPr>
        <w:t xml:space="preserve">) </w:t>
      </w:r>
      <w:r w:rsidRPr="00083C81">
        <w:rPr>
          <w:rFonts w:cs="Tahoma"/>
        </w:rPr>
        <w:t xml:space="preserve">Dyrektor jest </w:t>
      </w:r>
      <w:r w:rsidR="003022C9" w:rsidRPr="00083C81">
        <w:rPr>
          <w:rFonts w:cs="Tahoma"/>
        </w:rPr>
        <w:t xml:space="preserve">bezpośrednim przełożonym wszystkich pracowników zatrudnionych </w:t>
      </w:r>
      <w:r w:rsidR="003022C9" w:rsidRPr="00083C81">
        <w:rPr>
          <w:rFonts w:cs="Tahoma"/>
        </w:rPr>
        <w:br/>
        <w:t>w Administracji Szkół i Infrastruktury Społecznej w Chojnie.</w:t>
      </w:r>
    </w:p>
    <w:p w14:paraId="021FC9D3" w14:textId="77777777" w:rsidR="007C62DA" w:rsidRPr="00186638" w:rsidRDefault="007C62DA" w:rsidP="007C62DA">
      <w:pPr>
        <w:spacing w:after="120"/>
        <w:jc w:val="both"/>
        <w:rPr>
          <w:rFonts w:cs="Tahoma"/>
          <w:color w:val="FF0000"/>
        </w:rPr>
      </w:pPr>
    </w:p>
    <w:p w14:paraId="564F0151" w14:textId="43680E41" w:rsidR="00FD304F" w:rsidRPr="00FD304F" w:rsidRDefault="003022C9" w:rsidP="007C62DA">
      <w:pPr>
        <w:pStyle w:val="Nagwek3"/>
        <w:spacing w:before="0" w:after="120"/>
        <w:jc w:val="both"/>
        <w:rPr>
          <w:b w:val="0"/>
        </w:rPr>
      </w:pPr>
      <w:bookmarkStart w:id="4" w:name="_Toc176190544"/>
      <w:bookmarkEnd w:id="2"/>
      <w:bookmarkEnd w:id="3"/>
      <w:r w:rsidRPr="001A0961">
        <w:rPr>
          <w:b w:val="0"/>
        </w:rPr>
        <w:t xml:space="preserve">§ </w:t>
      </w:r>
      <w:bookmarkEnd w:id="4"/>
      <w:r w:rsidR="001A3904">
        <w:rPr>
          <w:b w:val="0"/>
        </w:rPr>
        <w:t>1</w:t>
      </w:r>
      <w:r w:rsidR="00D236CF">
        <w:rPr>
          <w:b w:val="0"/>
        </w:rPr>
        <w:t xml:space="preserve">1 </w:t>
      </w:r>
      <w:r w:rsidR="001A0961">
        <w:t xml:space="preserve"> </w:t>
      </w:r>
      <w:r w:rsidR="00186638">
        <w:rPr>
          <w:b w:val="0"/>
        </w:rPr>
        <w:t>Do głównych zadań</w:t>
      </w:r>
      <w:r w:rsidR="00186638">
        <w:t xml:space="preserve"> </w:t>
      </w:r>
      <w:r w:rsidR="00FD304F" w:rsidRPr="00FD304F">
        <w:rPr>
          <w:b w:val="0"/>
        </w:rPr>
        <w:t>głównej księgowej</w:t>
      </w:r>
      <w:r w:rsidR="00186638">
        <w:rPr>
          <w:b w:val="0"/>
        </w:rPr>
        <w:t xml:space="preserve"> należy:</w:t>
      </w:r>
    </w:p>
    <w:p w14:paraId="1668A8F9" w14:textId="2E44A2E5" w:rsidR="001A0961" w:rsidRDefault="00FD304F" w:rsidP="007C62DA">
      <w:pPr>
        <w:pStyle w:val="Nagwek3"/>
        <w:spacing w:before="0"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Główna księgowa</w:t>
      </w:r>
      <w:r w:rsidR="00021D71" w:rsidRPr="00FD304F">
        <w:rPr>
          <w:rFonts w:cs="Times New Roman"/>
          <w:b w:val="0"/>
        </w:rPr>
        <w:t xml:space="preserve"> koordynuje działania zapewniające dyscyplinę finansową i przestrzeganie zasad rachunkowości oraz gospod</w:t>
      </w:r>
      <w:r>
        <w:rPr>
          <w:rFonts w:cs="Times New Roman"/>
          <w:b w:val="0"/>
        </w:rPr>
        <w:t>arności w zakładzie i szkołach</w:t>
      </w:r>
      <w:r w:rsidR="00D24BDE">
        <w:rPr>
          <w:rFonts w:cs="Times New Roman"/>
          <w:b w:val="0"/>
        </w:rPr>
        <w:t>.</w:t>
      </w:r>
      <w:r w:rsidR="00021D71" w:rsidRPr="00FD304F">
        <w:rPr>
          <w:rFonts w:cs="Times New Roman"/>
          <w:b w:val="0"/>
        </w:rPr>
        <w:t xml:space="preserve"> Do zakresu</w:t>
      </w:r>
      <w:r w:rsidR="00186638">
        <w:rPr>
          <w:rFonts w:cs="Times New Roman"/>
          <w:b w:val="0"/>
        </w:rPr>
        <w:t xml:space="preserve"> działania głównej księgowej</w:t>
      </w:r>
      <w:r w:rsidR="00021D71" w:rsidRPr="00FD304F">
        <w:rPr>
          <w:rFonts w:cs="Times New Roman"/>
          <w:b w:val="0"/>
        </w:rPr>
        <w:t xml:space="preserve"> należy w szczególności:</w:t>
      </w:r>
    </w:p>
    <w:p w14:paraId="0104CC93" w14:textId="77777777" w:rsidR="00D236CF" w:rsidRDefault="00D236CF" w:rsidP="007C62DA">
      <w:pPr>
        <w:spacing w:after="120"/>
      </w:pPr>
      <w:r>
        <w:t xml:space="preserve">1) </w:t>
      </w:r>
      <w:r w:rsidR="001A688B" w:rsidRPr="00707286">
        <w:t>prowadzenie rachunkowości zgodnie z obowiązującymi przepisami i zasadami,</w:t>
      </w:r>
    </w:p>
    <w:p w14:paraId="02E68181" w14:textId="3A81D8FB" w:rsidR="001A688B" w:rsidRDefault="00D236CF" w:rsidP="007C62DA">
      <w:pPr>
        <w:spacing w:after="120"/>
      </w:pPr>
      <w:r>
        <w:t xml:space="preserve">2) </w:t>
      </w:r>
      <w:r w:rsidR="001A688B" w:rsidRPr="00707286">
        <w:t xml:space="preserve">wykonywanie dyspozycji środkami pieniężnymi, </w:t>
      </w:r>
    </w:p>
    <w:p w14:paraId="6C35F47B" w14:textId="0DD906BF" w:rsidR="001A688B" w:rsidRDefault="00D236CF" w:rsidP="007C62DA">
      <w:pPr>
        <w:spacing w:after="120"/>
      </w:pPr>
      <w:r>
        <w:t xml:space="preserve">3) </w:t>
      </w:r>
      <w:r w:rsidR="001A688B" w:rsidRPr="00707286">
        <w:t xml:space="preserve">dokonywanie wstępnej kontroli kompletności i rzetelności dokumentów dotyczących operacji gospodarczych i finansowych, </w:t>
      </w:r>
    </w:p>
    <w:p w14:paraId="6CF10C11" w14:textId="6407DBBB" w:rsidR="001A688B" w:rsidRDefault="00D236CF" w:rsidP="007C62DA">
      <w:pPr>
        <w:spacing w:after="120"/>
      </w:pPr>
      <w:r>
        <w:t xml:space="preserve">4) </w:t>
      </w:r>
      <w:r w:rsidR="001A688B" w:rsidRPr="00707286">
        <w:t xml:space="preserve">nadzorowanie całokształtu prac z zakresu rachunkowości, wykonywanych przez komórki organizacyjne zakładu, </w:t>
      </w:r>
    </w:p>
    <w:p w14:paraId="7668CBE7" w14:textId="18DE8184" w:rsidR="001A688B" w:rsidRDefault="00D236CF" w:rsidP="007C62DA">
      <w:pPr>
        <w:spacing w:after="120"/>
      </w:pPr>
      <w:r>
        <w:t xml:space="preserve">5) </w:t>
      </w:r>
      <w:r w:rsidR="001A688B" w:rsidRPr="00707286">
        <w:t xml:space="preserve">prowadzenie gospodarki finansowej zgodnie z obowiązującymi przepisami, </w:t>
      </w:r>
    </w:p>
    <w:p w14:paraId="2D635421" w14:textId="1132EC51" w:rsidR="001A688B" w:rsidRDefault="00D236CF" w:rsidP="007C62DA">
      <w:pPr>
        <w:spacing w:after="120"/>
        <w:jc w:val="both"/>
      </w:pPr>
      <w:r>
        <w:t xml:space="preserve">6) </w:t>
      </w:r>
      <w:r w:rsidR="001A688B" w:rsidRPr="00707286">
        <w:t>opracowywanie projektów przepisów wewnęt</w:t>
      </w:r>
      <w:r w:rsidR="00FD304F">
        <w:t xml:space="preserve">rznych, dotyczących prowadzenia </w:t>
      </w:r>
      <w:r w:rsidR="001A688B" w:rsidRPr="00707286">
        <w:t xml:space="preserve">rachunkowości, </w:t>
      </w:r>
    </w:p>
    <w:p w14:paraId="569F4F87" w14:textId="31C771AC" w:rsidR="001A688B" w:rsidRDefault="00D236CF" w:rsidP="007C62DA">
      <w:pPr>
        <w:spacing w:after="120"/>
        <w:jc w:val="both"/>
      </w:pPr>
      <w:r>
        <w:t xml:space="preserve">7) </w:t>
      </w:r>
      <w:r w:rsidR="001A688B" w:rsidRPr="00707286">
        <w:t xml:space="preserve">nadzór nad sprawozdawczością zakładu, </w:t>
      </w:r>
    </w:p>
    <w:p w14:paraId="38BACA35" w14:textId="0E71918F" w:rsidR="001A688B" w:rsidRDefault="00D236CF" w:rsidP="007C62DA">
      <w:pPr>
        <w:spacing w:after="120"/>
        <w:jc w:val="both"/>
      </w:pPr>
      <w:r>
        <w:t xml:space="preserve">8) </w:t>
      </w:r>
      <w:r w:rsidR="001A688B" w:rsidRPr="00707286">
        <w:t xml:space="preserve">opracowywanie planu finansowego, </w:t>
      </w:r>
    </w:p>
    <w:p w14:paraId="70EC16C3" w14:textId="10111F9A" w:rsidR="001A688B" w:rsidRDefault="00D236CF" w:rsidP="007C62DA">
      <w:pPr>
        <w:spacing w:after="120"/>
        <w:jc w:val="both"/>
      </w:pPr>
      <w:r>
        <w:t xml:space="preserve">9) </w:t>
      </w:r>
      <w:r w:rsidR="001A688B" w:rsidRPr="00707286">
        <w:t>prowadzenie ewidencji planowanych dochodów i wydatków bu</w:t>
      </w:r>
      <w:r w:rsidR="00986168" w:rsidRPr="00707286">
        <w:t>dżetowych i </w:t>
      </w:r>
      <w:r w:rsidR="001A688B" w:rsidRPr="00707286">
        <w:t xml:space="preserve">zachodzących </w:t>
      </w:r>
      <w:r w:rsidR="00FD304F">
        <w:br/>
      </w:r>
      <w:r w:rsidR="001A688B" w:rsidRPr="00707286">
        <w:t xml:space="preserve">w nim zmian, </w:t>
      </w:r>
    </w:p>
    <w:p w14:paraId="2C3229EE" w14:textId="5451F1CF" w:rsidR="001A688B" w:rsidRDefault="00D236CF" w:rsidP="007C62DA">
      <w:pPr>
        <w:spacing w:after="120"/>
        <w:jc w:val="both"/>
      </w:pPr>
      <w:r>
        <w:t xml:space="preserve">10) </w:t>
      </w:r>
      <w:r w:rsidR="001A688B" w:rsidRPr="00707286">
        <w:t xml:space="preserve">opracowywanie okresowych harmonogramów realizacji dochodów i wydatków budżetowych, </w:t>
      </w:r>
    </w:p>
    <w:p w14:paraId="33C78ECB" w14:textId="65DA7F25" w:rsidR="00FD304F" w:rsidRDefault="00D236CF" w:rsidP="007C62DA">
      <w:pPr>
        <w:spacing w:after="120"/>
        <w:jc w:val="both"/>
      </w:pPr>
      <w:r>
        <w:t>11)</w:t>
      </w:r>
      <w:r w:rsidR="00FD304F">
        <w:t xml:space="preserve"> </w:t>
      </w:r>
      <w:r w:rsidR="001A688B" w:rsidRPr="00707286">
        <w:t>sprawowanie obsługi finans</w:t>
      </w:r>
      <w:r w:rsidR="00D24BDE">
        <w:t>owo-księgowej zakładu i szkół</w:t>
      </w:r>
      <w:r w:rsidR="00FD304F">
        <w:t>,</w:t>
      </w:r>
    </w:p>
    <w:p w14:paraId="01F780A6" w14:textId="5568A663" w:rsidR="001A688B" w:rsidRDefault="00D236CF" w:rsidP="007C62DA">
      <w:pPr>
        <w:spacing w:after="120"/>
        <w:jc w:val="both"/>
      </w:pPr>
      <w:r>
        <w:t xml:space="preserve">12) </w:t>
      </w:r>
      <w:r w:rsidR="001A688B" w:rsidRPr="00707286">
        <w:t xml:space="preserve">sporządzanie okresowej i rocznej zbiorczej sprawozdawczości budżetowej, </w:t>
      </w:r>
    </w:p>
    <w:p w14:paraId="0F0F1356" w14:textId="67600BA5" w:rsidR="001A688B" w:rsidRDefault="00D236CF" w:rsidP="007C62DA">
      <w:pPr>
        <w:spacing w:after="120"/>
        <w:jc w:val="both"/>
      </w:pPr>
      <w:r>
        <w:t xml:space="preserve">13) </w:t>
      </w:r>
      <w:r w:rsidR="001A688B" w:rsidRPr="00707286">
        <w:t>sporządzanie okresowych analiz oraz półrocznych i rocznych informacji o realizacji budżetu,</w:t>
      </w:r>
    </w:p>
    <w:p w14:paraId="1BE63D81" w14:textId="38FE7EDA" w:rsidR="00D24BDE" w:rsidRDefault="00D236CF" w:rsidP="007C62DA">
      <w:pPr>
        <w:spacing w:after="120"/>
        <w:jc w:val="both"/>
      </w:pPr>
      <w:r>
        <w:lastRenderedPageBreak/>
        <w:t xml:space="preserve">14) </w:t>
      </w:r>
      <w:r w:rsidR="001A688B" w:rsidRPr="00707286">
        <w:t>sporządzanie bilansu jednostek budże</w:t>
      </w:r>
      <w:r w:rsidR="00DC5D50" w:rsidRPr="00707286">
        <w:t>towych</w:t>
      </w:r>
      <w:r w:rsidR="001A688B" w:rsidRPr="00707286">
        <w:t>,</w:t>
      </w:r>
    </w:p>
    <w:p w14:paraId="44266B99" w14:textId="6CD8BF46" w:rsidR="00D24BDE" w:rsidRDefault="00D236CF" w:rsidP="007C62DA">
      <w:pPr>
        <w:spacing w:after="120"/>
        <w:jc w:val="both"/>
      </w:pPr>
      <w:r>
        <w:t xml:space="preserve">15) </w:t>
      </w:r>
      <w:r w:rsidR="001A688B" w:rsidRPr="00707286">
        <w:t>zapewnienie należytego przechowywania i zabezpieczenia dokumentów księgowych oraz sprawozdawczości finansowej,</w:t>
      </w:r>
    </w:p>
    <w:p w14:paraId="5ED75890" w14:textId="19EB5B06" w:rsidR="001A688B" w:rsidRDefault="00D236CF" w:rsidP="007C62DA">
      <w:pPr>
        <w:spacing w:after="120"/>
        <w:jc w:val="both"/>
      </w:pPr>
      <w:r>
        <w:t>16)</w:t>
      </w:r>
      <w:r w:rsidR="00D24BDE">
        <w:t xml:space="preserve"> kontrolowanie terminowości załatwianych spraw z zakresu działania księgowości,</w:t>
      </w:r>
      <w:r w:rsidR="001A688B" w:rsidRPr="00707286">
        <w:t xml:space="preserve"> </w:t>
      </w:r>
    </w:p>
    <w:p w14:paraId="066D7597" w14:textId="5144BE29" w:rsidR="001A688B" w:rsidRDefault="00D236CF" w:rsidP="007C62DA">
      <w:pPr>
        <w:spacing w:after="120"/>
        <w:jc w:val="both"/>
      </w:pPr>
      <w:r>
        <w:t xml:space="preserve">17) </w:t>
      </w:r>
      <w:r w:rsidR="001A688B" w:rsidRPr="00707286">
        <w:t xml:space="preserve">dokonywanie podziału zadań pomiędzy nadzorowanymi komórkami organizacyjnymi, </w:t>
      </w:r>
    </w:p>
    <w:p w14:paraId="0232BB21" w14:textId="419E49A3" w:rsidR="00D24BDE" w:rsidRDefault="00D236CF" w:rsidP="007C62DA">
      <w:pPr>
        <w:spacing w:after="120"/>
        <w:jc w:val="both"/>
      </w:pPr>
      <w:r>
        <w:t xml:space="preserve">18) </w:t>
      </w:r>
      <w:r w:rsidR="001A688B" w:rsidRPr="00707286">
        <w:t xml:space="preserve">opracowywanie </w:t>
      </w:r>
      <w:r w:rsidR="004505B5" w:rsidRPr="00707286">
        <w:t xml:space="preserve">indywidualnego szczegółowego </w:t>
      </w:r>
      <w:r w:rsidR="001A688B" w:rsidRPr="00707286">
        <w:t>zakresu</w:t>
      </w:r>
      <w:r w:rsidR="00D24BDE">
        <w:t xml:space="preserve"> czynności dla pracowników działu finansowo - księgowego</w:t>
      </w:r>
      <w:r w:rsidR="001A688B" w:rsidRPr="00707286">
        <w:t>,</w:t>
      </w:r>
    </w:p>
    <w:p w14:paraId="00B2CA46" w14:textId="77777777" w:rsidR="00481AF5" w:rsidRPr="00083C81" w:rsidRDefault="00D236CF" w:rsidP="007C62DA">
      <w:pPr>
        <w:spacing w:after="120"/>
        <w:jc w:val="both"/>
      </w:pPr>
      <w:r>
        <w:t xml:space="preserve">19) </w:t>
      </w:r>
      <w:r w:rsidR="001A688B" w:rsidRPr="00083C81">
        <w:t>bezpośrednie nadzorowanie</w:t>
      </w:r>
      <w:r w:rsidR="00D24BDE" w:rsidRPr="00083C81">
        <w:t xml:space="preserve"> i kierowanie pracami</w:t>
      </w:r>
      <w:r w:rsidR="001A688B" w:rsidRPr="00083C81">
        <w:t xml:space="preserve"> </w:t>
      </w:r>
      <w:r w:rsidR="004505B5" w:rsidRPr="00083C81">
        <w:t>pracowników zatrudnionych w dziale Finansowo – Księgowym.</w:t>
      </w:r>
    </w:p>
    <w:p w14:paraId="77B2DEAF" w14:textId="77777777" w:rsidR="00D24BDE" w:rsidRDefault="00D24BDE" w:rsidP="007C62DA">
      <w:pPr>
        <w:spacing w:after="120"/>
        <w:ind w:left="397"/>
        <w:jc w:val="both"/>
      </w:pPr>
    </w:p>
    <w:p w14:paraId="22241811" w14:textId="133A0AFC" w:rsidR="00B9067F" w:rsidRDefault="00D24BDE" w:rsidP="007C62DA">
      <w:pPr>
        <w:spacing w:after="120"/>
        <w:jc w:val="both"/>
      </w:pPr>
      <w:r>
        <w:t>§ 1</w:t>
      </w:r>
      <w:r w:rsidR="00D236CF">
        <w:t>2</w:t>
      </w:r>
      <w:r>
        <w:t xml:space="preserve"> </w:t>
      </w:r>
      <w:r w:rsidR="007660FE">
        <w:t>Do</w:t>
      </w:r>
      <w:r w:rsidR="00186638">
        <w:t xml:space="preserve"> głównych</w:t>
      </w:r>
      <w:r>
        <w:t xml:space="preserve"> </w:t>
      </w:r>
      <w:r w:rsidR="00186638">
        <w:t xml:space="preserve">zadań </w:t>
      </w:r>
      <w:r>
        <w:t xml:space="preserve">zastępcy głównego </w:t>
      </w:r>
      <w:r w:rsidR="00B9067F">
        <w:t>księgowego</w:t>
      </w:r>
      <w:r w:rsidR="00186638">
        <w:t xml:space="preserve"> należy</w:t>
      </w:r>
      <w:r w:rsidR="00B9067F">
        <w:t xml:space="preserve">: </w:t>
      </w:r>
    </w:p>
    <w:p w14:paraId="641F9741" w14:textId="0191C5F8" w:rsidR="00BA20EF" w:rsidRDefault="00B9067F" w:rsidP="007C62DA">
      <w:pPr>
        <w:spacing w:after="120"/>
        <w:jc w:val="both"/>
      </w:pPr>
      <w:r>
        <w:t xml:space="preserve">1) </w:t>
      </w:r>
      <w:r w:rsidR="00BA20EF">
        <w:t xml:space="preserve">współudział w opracowywaniu prognoz i analiz dla </w:t>
      </w:r>
      <w:r w:rsidR="007525A1">
        <w:t>Administracji S</w:t>
      </w:r>
      <w:r w:rsidR="00BA20EF">
        <w:t xml:space="preserve">zkół </w:t>
      </w:r>
      <w:r w:rsidR="007525A1">
        <w:t xml:space="preserve">i Infrastruktury społecznej w Chojnie </w:t>
      </w:r>
      <w:r w:rsidR="00BA20EF">
        <w:t>i szkół,</w:t>
      </w:r>
    </w:p>
    <w:p w14:paraId="3025622E" w14:textId="4E768782" w:rsidR="00BA20EF" w:rsidRDefault="00BA20EF" w:rsidP="007C62DA">
      <w:pPr>
        <w:spacing w:after="120"/>
        <w:jc w:val="both"/>
      </w:pPr>
      <w:r>
        <w:t xml:space="preserve">2) współudział w opracowaniu </w:t>
      </w:r>
      <w:r w:rsidR="007525A1">
        <w:t>projektów planów finansowych</w:t>
      </w:r>
      <w:r>
        <w:t xml:space="preserve"> dla szkół i przedszkola oraz </w:t>
      </w:r>
      <w:r w:rsidR="007525A1">
        <w:t xml:space="preserve">Administracji Szkół i Infrastruktury </w:t>
      </w:r>
      <w:r w:rsidR="00657D14">
        <w:t>S</w:t>
      </w:r>
      <w:r w:rsidR="007525A1">
        <w:t>połecznej w Chojnie,</w:t>
      </w:r>
    </w:p>
    <w:p w14:paraId="634D63D1" w14:textId="274717F0" w:rsidR="007525A1" w:rsidRDefault="007525A1" w:rsidP="007C62DA">
      <w:pPr>
        <w:spacing w:after="120"/>
        <w:jc w:val="both"/>
      </w:pPr>
      <w:r>
        <w:t>3) rozliczanie wykorzystania otrzymanych dotacji dla szkół,</w:t>
      </w:r>
    </w:p>
    <w:p w14:paraId="6D6E2907" w14:textId="779E354D" w:rsidR="007525A1" w:rsidRDefault="007525A1" w:rsidP="007C62DA">
      <w:pPr>
        <w:spacing w:after="120"/>
        <w:jc w:val="both"/>
      </w:pPr>
      <w:r>
        <w:t>4) wykonywanie dyspozycji środkami pieniężnymi oraz wtórnej kontroli zgodności operacji gospodarczych z planem finansowym oraz wstępnej kontroli kompletności i rzetelności dokumentów dotyczących operacji gospodarczych i finansowych Administracji Szkół i Infrastruktury Społecznej w Chojnie oraz szkół,</w:t>
      </w:r>
    </w:p>
    <w:p w14:paraId="7DAC28F6" w14:textId="5773F5E4" w:rsidR="00B9067F" w:rsidRDefault="007525A1" w:rsidP="007C62DA">
      <w:pPr>
        <w:spacing w:after="120"/>
        <w:jc w:val="both"/>
      </w:pPr>
      <w:r>
        <w:t>5</w:t>
      </w:r>
      <w:r w:rsidR="00B9067F">
        <w:t xml:space="preserve">) </w:t>
      </w:r>
      <w:r w:rsidR="00B9067F" w:rsidRPr="00707286">
        <w:t>prowadzenie urządzeń analitycznych i syntetycznych zgodnie z wymogami przepisów prawa oraz planu kont i sprawozdawczości,</w:t>
      </w:r>
    </w:p>
    <w:p w14:paraId="276677DA" w14:textId="0906C88B" w:rsidR="00B9067F" w:rsidRDefault="007525A1" w:rsidP="007C62DA">
      <w:pPr>
        <w:spacing w:after="120"/>
        <w:jc w:val="both"/>
      </w:pPr>
      <w:r>
        <w:t>6</w:t>
      </w:r>
      <w:r w:rsidR="00B9067F">
        <w:t xml:space="preserve">) </w:t>
      </w:r>
      <w:r w:rsidR="00B9067F" w:rsidRPr="00707286">
        <w:t xml:space="preserve">uzgadnianie i analizowanie sald kont, </w:t>
      </w:r>
    </w:p>
    <w:p w14:paraId="2110A9DC" w14:textId="4170891A" w:rsidR="00B9067F" w:rsidRDefault="007525A1" w:rsidP="007C62DA">
      <w:pPr>
        <w:spacing w:after="120"/>
        <w:jc w:val="both"/>
      </w:pPr>
      <w:r>
        <w:t>7</w:t>
      </w:r>
      <w:r w:rsidR="00B9067F">
        <w:t xml:space="preserve">) </w:t>
      </w:r>
      <w:r w:rsidR="00B9067F" w:rsidRPr="00707286">
        <w:t xml:space="preserve">dekretowanie dokumentów księgowych oraz sprawdzanie ich pod względem formalno-rachunkowym, merytorycznym, </w:t>
      </w:r>
    </w:p>
    <w:p w14:paraId="1751113A" w14:textId="1A04D653" w:rsidR="00B9067F" w:rsidRDefault="007525A1" w:rsidP="007C62DA">
      <w:pPr>
        <w:spacing w:after="120"/>
        <w:jc w:val="both"/>
      </w:pPr>
      <w:r>
        <w:t>8</w:t>
      </w:r>
      <w:r w:rsidR="00B9067F">
        <w:t xml:space="preserve">) </w:t>
      </w:r>
      <w:r w:rsidR="00B9067F" w:rsidRPr="00707286">
        <w:t xml:space="preserve">windykacja należności i regulowania zobowiązań, </w:t>
      </w:r>
    </w:p>
    <w:p w14:paraId="1C0E894E" w14:textId="58CF88D2" w:rsidR="00B9067F" w:rsidRDefault="007525A1" w:rsidP="007C62DA">
      <w:pPr>
        <w:spacing w:after="120"/>
        <w:jc w:val="both"/>
      </w:pPr>
      <w:r>
        <w:t>9</w:t>
      </w:r>
      <w:r w:rsidR="00B9067F">
        <w:t>)</w:t>
      </w:r>
      <w:r w:rsidR="00B9067F" w:rsidRPr="00707286">
        <w:t xml:space="preserve"> potwierdzanie sald rozrachunkowych zgodnie z obowiązującymi przepisami (ustawą </w:t>
      </w:r>
      <w:r w:rsidR="00B9067F">
        <w:br/>
      </w:r>
      <w:r w:rsidR="00B9067F" w:rsidRPr="00707286">
        <w:t xml:space="preserve">o rachunkowości), </w:t>
      </w:r>
    </w:p>
    <w:p w14:paraId="74B647C1" w14:textId="1B5F5224" w:rsidR="00B9067F" w:rsidRDefault="007C35CD" w:rsidP="007C62DA">
      <w:pPr>
        <w:spacing w:after="120"/>
        <w:jc w:val="both"/>
      </w:pPr>
      <w:r>
        <w:t>10</w:t>
      </w:r>
      <w:r w:rsidR="00B9067F">
        <w:t xml:space="preserve">) </w:t>
      </w:r>
      <w:r w:rsidR="00B9067F" w:rsidRPr="00707286">
        <w:t xml:space="preserve">prowadzenie, analizowanie i uzgadnianie zaliczek, delegacji służbowych i ich rozliczanie, OT, LT, PT, </w:t>
      </w:r>
    </w:p>
    <w:p w14:paraId="0FEBAFD3" w14:textId="2C6C8A56" w:rsidR="00B9067F" w:rsidRDefault="007525A1" w:rsidP="007C62DA">
      <w:pPr>
        <w:spacing w:after="120"/>
        <w:jc w:val="both"/>
      </w:pPr>
      <w:r>
        <w:t>1</w:t>
      </w:r>
      <w:r w:rsidR="007C35CD">
        <w:t>1</w:t>
      </w:r>
      <w:r w:rsidR="00B9067F">
        <w:t>)</w:t>
      </w:r>
      <w:r w:rsidR="00B9067F" w:rsidRPr="00707286">
        <w:t xml:space="preserve"> wystawianie dowodów księgowych tj. rachunków, not obciążeniowych, not odsetkowych, </w:t>
      </w:r>
    </w:p>
    <w:p w14:paraId="5FC4FD1B" w14:textId="3C22365D" w:rsidR="00B9067F" w:rsidRDefault="007525A1" w:rsidP="007C62DA">
      <w:pPr>
        <w:spacing w:after="120"/>
        <w:jc w:val="both"/>
      </w:pPr>
      <w:r>
        <w:t>1</w:t>
      </w:r>
      <w:r w:rsidR="007C35CD">
        <w:t>2</w:t>
      </w:r>
      <w:r w:rsidR="00B9067F">
        <w:t xml:space="preserve">) </w:t>
      </w:r>
      <w:r w:rsidR="00B9067F" w:rsidRPr="00707286">
        <w:t xml:space="preserve">organizowanie inwentaryzacji składników majątkowych zakładu oraz obsługiwanych placówek i jej rozliczanie, </w:t>
      </w:r>
    </w:p>
    <w:p w14:paraId="232ECB47" w14:textId="32280303" w:rsidR="00B9067F" w:rsidRDefault="007525A1" w:rsidP="007C62DA">
      <w:pPr>
        <w:spacing w:after="120"/>
        <w:jc w:val="both"/>
      </w:pPr>
      <w:r>
        <w:t>1</w:t>
      </w:r>
      <w:r w:rsidR="007C35CD">
        <w:t>3</w:t>
      </w:r>
      <w:r w:rsidR="00B9067F">
        <w:t xml:space="preserve">) </w:t>
      </w:r>
      <w:r w:rsidR="00B9067F" w:rsidRPr="00707286">
        <w:t xml:space="preserve">dokonywanie oceny gospodarczej przydatności składników majątkowych zakładu oraz placówek, </w:t>
      </w:r>
    </w:p>
    <w:p w14:paraId="55392DCC" w14:textId="0E5C30C0" w:rsidR="00B9067F" w:rsidRDefault="007525A1" w:rsidP="007C62DA">
      <w:pPr>
        <w:spacing w:after="120"/>
        <w:jc w:val="both"/>
      </w:pPr>
      <w:r>
        <w:t>1</w:t>
      </w:r>
      <w:r w:rsidR="007C35CD">
        <w:t>4</w:t>
      </w:r>
      <w:r w:rsidR="00B9067F">
        <w:t xml:space="preserve">) </w:t>
      </w:r>
      <w:r w:rsidR="00B9067F" w:rsidRPr="00707286">
        <w:t xml:space="preserve">analiza wykorzystania środków finansowych, </w:t>
      </w:r>
    </w:p>
    <w:p w14:paraId="52F5AA46" w14:textId="4A4F60D1" w:rsidR="00B9067F" w:rsidRDefault="007525A1" w:rsidP="007C62DA">
      <w:pPr>
        <w:spacing w:after="120"/>
        <w:jc w:val="both"/>
      </w:pPr>
      <w:r>
        <w:t>1</w:t>
      </w:r>
      <w:r w:rsidR="007C35CD">
        <w:t>5</w:t>
      </w:r>
      <w:r w:rsidR="00B9067F">
        <w:t>)</w:t>
      </w:r>
      <w:r w:rsidR="00B9067F" w:rsidRPr="00707286">
        <w:t xml:space="preserve"> opracowywanie planów finansowych,</w:t>
      </w:r>
    </w:p>
    <w:p w14:paraId="1DF0DBB8" w14:textId="18CD7DC5" w:rsidR="00B9067F" w:rsidRDefault="007525A1" w:rsidP="007C62DA">
      <w:pPr>
        <w:spacing w:after="120"/>
        <w:jc w:val="both"/>
      </w:pPr>
      <w:r>
        <w:t>1</w:t>
      </w:r>
      <w:r w:rsidR="007C35CD">
        <w:t>6</w:t>
      </w:r>
      <w:r w:rsidR="00B9067F">
        <w:t>)</w:t>
      </w:r>
      <w:r w:rsidR="00B9067F" w:rsidRPr="00707286">
        <w:t xml:space="preserve"> opracowywanie analiz i kalkulacji skutków finansowych określonych przedsięwzięć </w:t>
      </w:r>
      <w:r w:rsidR="003B29D8">
        <w:br/>
      </w:r>
      <w:r w:rsidR="00B9067F" w:rsidRPr="00707286">
        <w:t xml:space="preserve">i zamierzeń, </w:t>
      </w:r>
    </w:p>
    <w:p w14:paraId="27203F19" w14:textId="33E21EF9" w:rsidR="00B9067F" w:rsidRDefault="007525A1" w:rsidP="007C62DA">
      <w:pPr>
        <w:spacing w:after="120"/>
        <w:jc w:val="both"/>
      </w:pPr>
      <w:r>
        <w:t>1</w:t>
      </w:r>
      <w:r w:rsidR="007C35CD">
        <w:t>7</w:t>
      </w:r>
      <w:r w:rsidR="00B9067F">
        <w:t>)</w:t>
      </w:r>
      <w:r w:rsidR="00B9067F" w:rsidRPr="00707286">
        <w:t xml:space="preserve"> wykonywanie innych zadań i obowiązków wynikających z wykonywania obsługi finansowo-księgowej placówek objętych zakresem działania zakładu, a zwłaszcza w zakresie przestrzegania dyscypliny budżetowej, nadzoru nad zabezpieczeniem mienia, racjonalnego i celowego wykorzystania środków finansowych i składników majątkowych,</w:t>
      </w:r>
    </w:p>
    <w:p w14:paraId="304D69E5" w14:textId="7C8ACD4C" w:rsidR="00B9067F" w:rsidRDefault="007525A1" w:rsidP="007C62DA">
      <w:pPr>
        <w:spacing w:after="120"/>
        <w:jc w:val="both"/>
      </w:pPr>
      <w:r>
        <w:lastRenderedPageBreak/>
        <w:t>1</w:t>
      </w:r>
      <w:r w:rsidR="007C35CD">
        <w:t>8</w:t>
      </w:r>
      <w:r w:rsidR="00B9067F">
        <w:t>)</w:t>
      </w:r>
      <w:r w:rsidR="00B9067F" w:rsidRPr="00707286">
        <w:t xml:space="preserve"> prowadzenie ewidencji i gospodarki środkami trwałymi w zakładzie i placówkach, </w:t>
      </w:r>
    </w:p>
    <w:p w14:paraId="27ED1220" w14:textId="45088097" w:rsidR="00B9067F" w:rsidRDefault="007525A1" w:rsidP="007C62DA">
      <w:pPr>
        <w:spacing w:after="120"/>
        <w:jc w:val="both"/>
      </w:pPr>
      <w:r>
        <w:t>1</w:t>
      </w:r>
      <w:r w:rsidR="007C35CD">
        <w:t>9</w:t>
      </w:r>
      <w:r w:rsidR="00B9067F">
        <w:t xml:space="preserve">) </w:t>
      </w:r>
      <w:r w:rsidR="00B9067F" w:rsidRPr="00707286">
        <w:t>prowadzenie rejestru i zbioru umów zawartych przez zakład z kontrahentami i dostawcami,</w:t>
      </w:r>
    </w:p>
    <w:p w14:paraId="65501D1C" w14:textId="16C6FDB9" w:rsidR="007525A1" w:rsidRDefault="007C35CD" w:rsidP="007C62DA">
      <w:pPr>
        <w:spacing w:after="120"/>
        <w:jc w:val="both"/>
      </w:pPr>
      <w:r>
        <w:t>20</w:t>
      </w:r>
      <w:r w:rsidR="00B9067F">
        <w:t>)</w:t>
      </w:r>
      <w:r w:rsidR="00B9067F" w:rsidRPr="00707286">
        <w:t xml:space="preserve"> prowadzenie ewidencji syntetycznej i analitycznej funduszu socjalnego oraz rozliczanie dokumentów, </w:t>
      </w:r>
    </w:p>
    <w:p w14:paraId="2F13C9D0" w14:textId="60A0E9A0" w:rsidR="001A3904" w:rsidRDefault="007525A1" w:rsidP="007C62DA">
      <w:pPr>
        <w:spacing w:after="120"/>
        <w:jc w:val="both"/>
      </w:pPr>
      <w:r>
        <w:t>2</w:t>
      </w:r>
      <w:r w:rsidR="007C35CD">
        <w:t>1</w:t>
      </w:r>
      <w:r w:rsidR="00B9067F">
        <w:t>)</w:t>
      </w:r>
      <w:r w:rsidR="00B9067F" w:rsidRPr="00707286">
        <w:rPr>
          <w:szCs w:val="20"/>
        </w:rPr>
        <w:t xml:space="preserve"> końcowa kontrola dokumentów przygotowywanych do wypłat, wpłat, sprawdzanie czy rachunek jest opisany i zatwierdzony do wypłaty.</w:t>
      </w:r>
      <w:r w:rsidR="007C35CD">
        <w:t>,</w:t>
      </w:r>
    </w:p>
    <w:p w14:paraId="182F7FA3" w14:textId="30E85E08" w:rsidR="007C35CD" w:rsidRDefault="007C35CD" w:rsidP="007C62DA">
      <w:pPr>
        <w:spacing w:after="120"/>
        <w:jc w:val="both"/>
      </w:pPr>
      <w:r>
        <w:t xml:space="preserve">22) prowadzenie pełnej dokumentacji i dokonywanie wszelkich czynności związanych </w:t>
      </w:r>
      <w:r>
        <w:br/>
        <w:t>z prawidłowym funkcjonowaniem kontroli zarządczej w zakładzie.</w:t>
      </w:r>
    </w:p>
    <w:p w14:paraId="4480D6EF" w14:textId="77777777" w:rsidR="00644451" w:rsidRDefault="00644451" w:rsidP="007C62DA">
      <w:pPr>
        <w:spacing w:after="120"/>
        <w:jc w:val="both"/>
      </w:pPr>
    </w:p>
    <w:p w14:paraId="08560A6F" w14:textId="63961A9D" w:rsidR="00186638" w:rsidRDefault="00D236CF" w:rsidP="007C62DA">
      <w:pPr>
        <w:spacing w:after="120"/>
        <w:jc w:val="both"/>
      </w:pPr>
      <w:r>
        <w:t>§ 13</w:t>
      </w:r>
      <w:r w:rsidR="001A3904">
        <w:t xml:space="preserve"> </w:t>
      </w:r>
      <w:r w:rsidR="00186638">
        <w:t xml:space="preserve">Do głównych zadań stanowiska ds. płac (księgowy) należy: </w:t>
      </w:r>
    </w:p>
    <w:p w14:paraId="22D402E1" w14:textId="77777777" w:rsidR="00C24407" w:rsidRDefault="00C24407" w:rsidP="007C62DA">
      <w:pPr>
        <w:spacing w:after="120"/>
        <w:jc w:val="both"/>
        <w:rPr>
          <w:szCs w:val="20"/>
        </w:rPr>
      </w:pPr>
      <w:r>
        <w:t xml:space="preserve">1) </w:t>
      </w:r>
      <w:r w:rsidR="007A61A7" w:rsidRPr="00707286">
        <w:rPr>
          <w:szCs w:val="20"/>
        </w:rPr>
        <w:t xml:space="preserve">rzetelne, bezbłędne i bieżące prowadzenie ewidencji księgowej wszystkich operacji gospodarczych, </w:t>
      </w:r>
    </w:p>
    <w:p w14:paraId="7ED041F8" w14:textId="77777777" w:rsidR="00C24407" w:rsidRDefault="00C24407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2) </w:t>
      </w:r>
      <w:r w:rsidR="007A61A7" w:rsidRPr="00707286">
        <w:rPr>
          <w:szCs w:val="20"/>
        </w:rPr>
        <w:t xml:space="preserve">prowadzenie urządzeń analitycznych i syntetycznych zgodnie z wymogami przepisów prawa oraz planu kont i sprawozdawczości, </w:t>
      </w:r>
    </w:p>
    <w:p w14:paraId="5157AD2B" w14:textId="113A25E3" w:rsidR="007A61A7" w:rsidRDefault="00C24407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3) </w:t>
      </w:r>
      <w:r w:rsidR="007A61A7" w:rsidRPr="00707286">
        <w:rPr>
          <w:szCs w:val="20"/>
        </w:rPr>
        <w:t xml:space="preserve">uzgadnianie i analizowanie sald kont, </w:t>
      </w:r>
    </w:p>
    <w:p w14:paraId="799BF6FE" w14:textId="5259F196" w:rsidR="00EC5651" w:rsidRDefault="00C24407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4) </w:t>
      </w:r>
      <w:r w:rsidR="00EC5651" w:rsidRPr="00707286">
        <w:rPr>
          <w:szCs w:val="20"/>
        </w:rPr>
        <w:t xml:space="preserve">sporządzanie na podstawie otrzymanych dokumentów z działu kadr i od dyrektorów szkół </w:t>
      </w:r>
      <w:r>
        <w:rPr>
          <w:szCs w:val="20"/>
        </w:rPr>
        <w:br/>
      </w:r>
      <w:r w:rsidR="00DC5D50" w:rsidRPr="00707286">
        <w:rPr>
          <w:szCs w:val="20"/>
        </w:rPr>
        <w:t xml:space="preserve">i dyrektora przedszkola </w:t>
      </w:r>
      <w:r w:rsidR="00EC5651" w:rsidRPr="00707286">
        <w:rPr>
          <w:szCs w:val="20"/>
        </w:rPr>
        <w:t>list płac dla jednostek obsługiwanych przez prowadzenie ewidencji wynagrodzeń</w:t>
      </w:r>
      <w:r w:rsidR="00551A89" w:rsidRPr="00707286">
        <w:rPr>
          <w:szCs w:val="20"/>
        </w:rPr>
        <w:t xml:space="preserve"> osób dla, których </w:t>
      </w:r>
      <w:r>
        <w:rPr>
          <w:szCs w:val="20"/>
        </w:rPr>
        <w:t xml:space="preserve">Administracja Szkół i Infrastruktury Społecznej w Chojnie </w:t>
      </w:r>
      <w:r w:rsidR="00551A89" w:rsidRPr="00707286">
        <w:rPr>
          <w:szCs w:val="20"/>
        </w:rPr>
        <w:t>realizuje wynagrodzenia,</w:t>
      </w:r>
    </w:p>
    <w:p w14:paraId="6F5F6F99" w14:textId="5A6933AA" w:rsidR="00551A89" w:rsidRDefault="008A21F3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5) </w:t>
      </w:r>
      <w:r w:rsidR="00551A89" w:rsidRPr="00707286">
        <w:rPr>
          <w:szCs w:val="20"/>
        </w:rPr>
        <w:t>rozliczanie podatków od wszystkich realizowanych wynagrodzeń,</w:t>
      </w:r>
    </w:p>
    <w:p w14:paraId="3B492E34" w14:textId="32B0FAE0" w:rsidR="00591EA2" w:rsidRDefault="008A21F3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6) </w:t>
      </w:r>
      <w:r w:rsidR="00591EA2" w:rsidRPr="00707286">
        <w:rPr>
          <w:szCs w:val="20"/>
        </w:rPr>
        <w:t>rozliczanie składek na ubezpieczenia społeczne i innych pochodnych od wynagrodzeń,</w:t>
      </w:r>
    </w:p>
    <w:p w14:paraId="017E50D8" w14:textId="127B842B" w:rsidR="007441DE" w:rsidRDefault="008A21F3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7) </w:t>
      </w:r>
      <w:r w:rsidR="007441DE" w:rsidRPr="00707286">
        <w:rPr>
          <w:szCs w:val="20"/>
        </w:rPr>
        <w:t>sporządzanie sprawozdań GUS</w:t>
      </w:r>
      <w:r w:rsidR="007660FE">
        <w:rPr>
          <w:szCs w:val="20"/>
        </w:rPr>
        <w:t xml:space="preserve"> w zakresie księgowym</w:t>
      </w:r>
      <w:r w:rsidR="007441DE" w:rsidRPr="00707286">
        <w:rPr>
          <w:szCs w:val="20"/>
        </w:rPr>
        <w:t>,</w:t>
      </w:r>
    </w:p>
    <w:p w14:paraId="65F01AAD" w14:textId="2BCD371A" w:rsidR="007441DE" w:rsidRDefault="008A21F3" w:rsidP="007C62DA">
      <w:pPr>
        <w:spacing w:after="120"/>
        <w:jc w:val="both"/>
        <w:rPr>
          <w:szCs w:val="20"/>
        </w:rPr>
      </w:pPr>
      <w:r>
        <w:rPr>
          <w:szCs w:val="20"/>
        </w:rPr>
        <w:t>8)</w:t>
      </w:r>
      <w:r w:rsidRPr="00707286">
        <w:rPr>
          <w:szCs w:val="20"/>
        </w:rPr>
        <w:t xml:space="preserve"> </w:t>
      </w:r>
      <w:r w:rsidR="007441DE" w:rsidRPr="00707286">
        <w:rPr>
          <w:szCs w:val="20"/>
        </w:rPr>
        <w:t>prowadzenie kartotek zasiłkowych,</w:t>
      </w:r>
    </w:p>
    <w:p w14:paraId="473C3F22" w14:textId="7A97C814" w:rsidR="007441DE" w:rsidRDefault="008A21F3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9) </w:t>
      </w:r>
      <w:r w:rsidR="007441DE" w:rsidRPr="00707286">
        <w:rPr>
          <w:szCs w:val="20"/>
        </w:rPr>
        <w:t>wystawianie zaświadczeń o zarobkach,</w:t>
      </w:r>
    </w:p>
    <w:p w14:paraId="6D4EC9F3" w14:textId="12CF6417" w:rsidR="00593505" w:rsidRDefault="007660FE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10) </w:t>
      </w:r>
      <w:r w:rsidR="007441DE" w:rsidRPr="00707286">
        <w:rPr>
          <w:szCs w:val="20"/>
        </w:rPr>
        <w:t>przygotowywanie zaświadczeń o zatrudnieniu i wynagrodzeniu dla naliczania kapitału początkowego, renty z tytułu niezdolności do pracy, emerytury</w:t>
      </w:r>
      <w:r w:rsidR="00593505" w:rsidRPr="00707286">
        <w:rPr>
          <w:szCs w:val="20"/>
        </w:rPr>
        <w:t>,</w:t>
      </w:r>
    </w:p>
    <w:p w14:paraId="02A65DE0" w14:textId="1CF1D6BA" w:rsidR="001C1C63" w:rsidRDefault="007660FE" w:rsidP="007C62DA">
      <w:pPr>
        <w:spacing w:after="120"/>
        <w:rPr>
          <w:szCs w:val="20"/>
        </w:rPr>
      </w:pPr>
      <w:r>
        <w:rPr>
          <w:szCs w:val="20"/>
        </w:rPr>
        <w:t xml:space="preserve">11) </w:t>
      </w:r>
      <w:r w:rsidR="001C1C63" w:rsidRPr="00707286">
        <w:rPr>
          <w:szCs w:val="20"/>
        </w:rPr>
        <w:t xml:space="preserve">obsługa programu PŁATNIK </w:t>
      </w:r>
      <w:r w:rsidR="001C1C63" w:rsidRPr="00707286">
        <w:rPr>
          <w:szCs w:val="20"/>
        </w:rPr>
        <w:br/>
        <w:t>- zgłaszanie, dokonywanie zmian i korekt oraz wyrejestrowanie pracowników z ZUS)</w:t>
      </w:r>
      <w:r w:rsidR="001C1C63" w:rsidRPr="00707286">
        <w:rPr>
          <w:szCs w:val="20"/>
        </w:rPr>
        <w:br/>
        <w:t>- rejestracja członków rodzin pracownika do ubezpieczenia zdrowotnego</w:t>
      </w:r>
      <w:r w:rsidR="00B024E5" w:rsidRPr="00707286">
        <w:rPr>
          <w:szCs w:val="20"/>
        </w:rPr>
        <w:t>, dokonywanie korekt, zmian w zgłoszeniach</w:t>
      </w:r>
      <w:r>
        <w:rPr>
          <w:szCs w:val="20"/>
        </w:rPr>
        <w:t>,</w:t>
      </w:r>
    </w:p>
    <w:p w14:paraId="71722A19" w14:textId="466270D9" w:rsidR="007660FE" w:rsidRDefault="007660FE" w:rsidP="007C62DA">
      <w:pPr>
        <w:spacing w:after="120"/>
      </w:pPr>
      <w:r>
        <w:rPr>
          <w:szCs w:val="20"/>
        </w:rPr>
        <w:t xml:space="preserve">12) </w:t>
      </w:r>
      <w:r>
        <w:t>obsługa programu finansowego.</w:t>
      </w:r>
    </w:p>
    <w:p w14:paraId="49901723" w14:textId="77777777" w:rsidR="007660FE" w:rsidRDefault="007660FE" w:rsidP="007C62DA">
      <w:pPr>
        <w:spacing w:after="120"/>
      </w:pPr>
    </w:p>
    <w:p w14:paraId="515B89A5" w14:textId="4A88954F" w:rsidR="007660FE" w:rsidRDefault="00D236CF" w:rsidP="007C62DA">
      <w:pPr>
        <w:spacing w:after="120"/>
        <w:jc w:val="both"/>
      </w:pPr>
      <w:r>
        <w:t>§ 14</w:t>
      </w:r>
      <w:r w:rsidR="007660FE">
        <w:t xml:space="preserve"> Do głównych zadań stanowiska ds. księgowości (księgowy) należy: </w:t>
      </w:r>
    </w:p>
    <w:p w14:paraId="1BA76793" w14:textId="57740040" w:rsidR="007A61A7" w:rsidRDefault="007660FE" w:rsidP="007C62DA">
      <w:pPr>
        <w:spacing w:after="120"/>
        <w:jc w:val="both"/>
      </w:pPr>
      <w:r>
        <w:t xml:space="preserve">1) </w:t>
      </w:r>
      <w:r w:rsidR="007A61A7" w:rsidRPr="00707286">
        <w:t xml:space="preserve">rzetelne, bezbłędne i bieżące prowadzenie ewidencji księgowej wszystkich operacji gospodarczych, </w:t>
      </w:r>
    </w:p>
    <w:p w14:paraId="003D44C1" w14:textId="1F984172" w:rsidR="007A61A7" w:rsidRDefault="007660FE" w:rsidP="007C62DA">
      <w:pPr>
        <w:spacing w:after="120"/>
        <w:jc w:val="both"/>
      </w:pPr>
      <w:r>
        <w:t xml:space="preserve">2) </w:t>
      </w:r>
      <w:r w:rsidR="007A61A7" w:rsidRPr="00707286">
        <w:t xml:space="preserve">prowadzenie urządzeń analitycznych i syntetycznych zgodnie z wymogami przepisów prawa oraz planu kont i sprawozdawczości, </w:t>
      </w:r>
    </w:p>
    <w:p w14:paraId="49834521" w14:textId="3E48E214" w:rsidR="007A61A7" w:rsidRDefault="007660FE" w:rsidP="007C62DA">
      <w:pPr>
        <w:spacing w:after="120"/>
        <w:jc w:val="both"/>
      </w:pPr>
      <w:r>
        <w:t xml:space="preserve">3) </w:t>
      </w:r>
      <w:r w:rsidR="007A61A7" w:rsidRPr="00707286">
        <w:t xml:space="preserve">uzgadnianie i analizowanie sald kont, </w:t>
      </w:r>
    </w:p>
    <w:p w14:paraId="4BFFD27D" w14:textId="52672B18" w:rsidR="007A61A7" w:rsidRDefault="007660FE" w:rsidP="007C62DA">
      <w:pPr>
        <w:spacing w:after="120"/>
        <w:jc w:val="both"/>
      </w:pPr>
      <w:r>
        <w:t xml:space="preserve">4) </w:t>
      </w:r>
      <w:r w:rsidR="007A61A7" w:rsidRPr="00707286">
        <w:t xml:space="preserve">potwierdzanie sald rozrachunkowych zgodnie z obowiązującymi przepisami (ustawą o rachunkowości), </w:t>
      </w:r>
    </w:p>
    <w:p w14:paraId="303AE2EC" w14:textId="2241C850" w:rsidR="004C3818" w:rsidRDefault="007660FE" w:rsidP="007C62DA">
      <w:pPr>
        <w:spacing w:after="120"/>
        <w:jc w:val="both"/>
      </w:pPr>
      <w:r>
        <w:lastRenderedPageBreak/>
        <w:t xml:space="preserve">5) </w:t>
      </w:r>
      <w:r w:rsidR="004C3818" w:rsidRPr="00707286">
        <w:t>dekretowanie dokumentów księgowych oraz sprawdzanie ich pod względem formalno-rachunkowym, merytorycznym,</w:t>
      </w:r>
    </w:p>
    <w:p w14:paraId="5E204595" w14:textId="78608C85" w:rsidR="007A61A7" w:rsidRDefault="007660FE" w:rsidP="007C62DA">
      <w:pPr>
        <w:spacing w:after="120"/>
        <w:jc w:val="both"/>
      </w:pPr>
      <w:r>
        <w:t xml:space="preserve">6) </w:t>
      </w:r>
      <w:r w:rsidR="007A61A7" w:rsidRPr="00707286">
        <w:t xml:space="preserve">wystawianie dowodów księgowych tj. rachunków, not obciążeniowych, not odsetkowych, </w:t>
      </w:r>
    </w:p>
    <w:p w14:paraId="171A5AC5" w14:textId="3A5D8BB0" w:rsidR="007A61A7" w:rsidRDefault="007660FE" w:rsidP="007C62DA">
      <w:pPr>
        <w:spacing w:after="120"/>
        <w:jc w:val="both"/>
      </w:pPr>
      <w:r>
        <w:t xml:space="preserve">7) </w:t>
      </w:r>
      <w:r w:rsidR="007A61A7" w:rsidRPr="00707286">
        <w:t xml:space="preserve">analiza wykorzystania środków finansowych, </w:t>
      </w:r>
    </w:p>
    <w:p w14:paraId="6918F1C9" w14:textId="304C3E66" w:rsidR="005065A5" w:rsidRDefault="007660FE" w:rsidP="007C62DA">
      <w:pPr>
        <w:spacing w:after="120"/>
        <w:jc w:val="both"/>
      </w:pPr>
      <w:r>
        <w:t xml:space="preserve">8) </w:t>
      </w:r>
      <w:r w:rsidR="005065A5" w:rsidRPr="00707286">
        <w:t>windykacja należności i regulowania zobowiązań,</w:t>
      </w:r>
    </w:p>
    <w:p w14:paraId="7D008B06" w14:textId="4D5BFCDE" w:rsidR="00907771" w:rsidRDefault="007660FE" w:rsidP="007C62DA">
      <w:pPr>
        <w:spacing w:after="120"/>
        <w:jc w:val="both"/>
      </w:pPr>
      <w:r>
        <w:t xml:space="preserve">9) </w:t>
      </w:r>
      <w:r w:rsidR="00907771" w:rsidRPr="00707286">
        <w:t>prowadzenie, analizowanie i uzgadnianie zaliczek, delegacji służ</w:t>
      </w:r>
      <w:r>
        <w:t>bowych i ich rozliczanie, OT,LT,</w:t>
      </w:r>
      <w:r w:rsidR="00907771" w:rsidRPr="00707286">
        <w:t>PT</w:t>
      </w:r>
      <w:r>
        <w:t>,</w:t>
      </w:r>
    </w:p>
    <w:p w14:paraId="18E271AC" w14:textId="0AE82F7C" w:rsidR="007A61A7" w:rsidRDefault="007660FE" w:rsidP="007C62DA">
      <w:pPr>
        <w:spacing w:after="120"/>
        <w:jc w:val="both"/>
      </w:pPr>
      <w:r>
        <w:t xml:space="preserve">10) </w:t>
      </w:r>
      <w:r w:rsidR="007A61A7" w:rsidRPr="00707286">
        <w:t xml:space="preserve">opracowywanie analiz i kalkulacji skutków finansowych określonych przedsięwzięć i zamierzeń, </w:t>
      </w:r>
    </w:p>
    <w:p w14:paraId="422F9D24" w14:textId="4DB61210" w:rsidR="005065A5" w:rsidRDefault="007660FE" w:rsidP="007C62DA">
      <w:pPr>
        <w:spacing w:after="120"/>
        <w:jc w:val="both"/>
      </w:pPr>
      <w:r>
        <w:t xml:space="preserve">11) </w:t>
      </w:r>
      <w:r w:rsidR="005065A5" w:rsidRPr="00707286">
        <w:t xml:space="preserve">potwierdzanie sald rozrachunkowych zgodnie z obowiązującymi przepisami (ustawa </w:t>
      </w:r>
      <w:r w:rsidR="00D64BF7">
        <w:br/>
      </w:r>
      <w:r w:rsidR="005065A5" w:rsidRPr="00707286">
        <w:t>o rachunkowości),</w:t>
      </w:r>
    </w:p>
    <w:p w14:paraId="37AC36C2" w14:textId="79E52F1C" w:rsidR="007A61A7" w:rsidRDefault="007660FE" w:rsidP="007C62DA">
      <w:pPr>
        <w:spacing w:after="120"/>
        <w:jc w:val="both"/>
      </w:pPr>
      <w:r>
        <w:t xml:space="preserve">12) </w:t>
      </w:r>
      <w:r w:rsidR="007A61A7" w:rsidRPr="00707286">
        <w:t xml:space="preserve">prowadzenie ewidencji i gospodarki środkami trwałymi w zakładzie i placówkach, </w:t>
      </w:r>
    </w:p>
    <w:p w14:paraId="64BD91A8" w14:textId="4DCB0C85" w:rsidR="005065A5" w:rsidRDefault="007660FE" w:rsidP="007C62DA">
      <w:pPr>
        <w:spacing w:after="120"/>
        <w:jc w:val="both"/>
      </w:pPr>
      <w:r>
        <w:t xml:space="preserve">13) </w:t>
      </w:r>
      <w:r w:rsidR="005065A5" w:rsidRPr="00707286">
        <w:t>prowadzenie, analizowanie i uzgadnianie zaliczek,</w:t>
      </w:r>
    </w:p>
    <w:p w14:paraId="5789CA6C" w14:textId="5CDFDC3C" w:rsidR="005065A5" w:rsidRDefault="007660FE" w:rsidP="007C62DA">
      <w:pPr>
        <w:spacing w:after="120"/>
        <w:jc w:val="both"/>
      </w:pPr>
      <w:r>
        <w:t xml:space="preserve">14) </w:t>
      </w:r>
      <w:r w:rsidR="00907771" w:rsidRPr="00707286">
        <w:t xml:space="preserve">organizowanie inwentaryzacji składników majątkowych zakładu oraz obsługiwanych placówek </w:t>
      </w:r>
      <w:r w:rsidR="00D64BF7">
        <w:br/>
      </w:r>
      <w:r w:rsidR="00907771" w:rsidRPr="00707286">
        <w:t>i jej rozliczanie,</w:t>
      </w:r>
    </w:p>
    <w:p w14:paraId="5C277CC1" w14:textId="5CC9CB11" w:rsidR="00907771" w:rsidRDefault="007660FE" w:rsidP="007C62DA">
      <w:pPr>
        <w:spacing w:after="120"/>
        <w:jc w:val="both"/>
      </w:pPr>
      <w:r>
        <w:t>15)</w:t>
      </w:r>
      <w:r w:rsidRPr="00707286">
        <w:t xml:space="preserve"> </w:t>
      </w:r>
      <w:r w:rsidR="00907771" w:rsidRPr="00707286">
        <w:t>dokonywanie oceny gospodarczej przydatność składników majątkowych zakładu oraz placówek,</w:t>
      </w:r>
    </w:p>
    <w:p w14:paraId="71E9EB0D" w14:textId="7A654858" w:rsidR="005065A5" w:rsidRDefault="007660FE" w:rsidP="007C62DA">
      <w:pPr>
        <w:spacing w:after="120"/>
        <w:jc w:val="both"/>
      </w:pPr>
      <w:r>
        <w:t xml:space="preserve">16) </w:t>
      </w:r>
      <w:r w:rsidR="005065A5" w:rsidRPr="00707286">
        <w:t>opracowywanie planów finansowych,</w:t>
      </w:r>
    </w:p>
    <w:p w14:paraId="35EB43FD" w14:textId="76DD6E3D" w:rsidR="005065A5" w:rsidRDefault="007660FE" w:rsidP="007C62DA">
      <w:pPr>
        <w:spacing w:after="120"/>
        <w:jc w:val="both"/>
      </w:pPr>
      <w:r>
        <w:t xml:space="preserve">17) </w:t>
      </w:r>
      <w:r w:rsidR="005065A5" w:rsidRPr="00707286">
        <w:t>opracowywanie analiz i kalkulacji</w:t>
      </w:r>
      <w:r w:rsidR="00DB5D54" w:rsidRPr="00707286">
        <w:t xml:space="preserve"> skutków finansowych określonych przedsięwzięć i zamierzeń, </w:t>
      </w:r>
    </w:p>
    <w:p w14:paraId="1D9C1AE7" w14:textId="3741ABFF" w:rsidR="00DB5D54" w:rsidRDefault="007660FE" w:rsidP="007C62DA">
      <w:pPr>
        <w:spacing w:after="120"/>
        <w:jc w:val="both"/>
      </w:pPr>
      <w:r>
        <w:t>18)</w:t>
      </w:r>
      <w:r w:rsidRPr="00707286">
        <w:t xml:space="preserve"> </w:t>
      </w:r>
      <w:r w:rsidR="00DB5D54" w:rsidRPr="00707286">
        <w:t xml:space="preserve">prowadzenie ewidencji i gospodarki środkami trwałymi w zakładzie i placówkach, </w:t>
      </w:r>
    </w:p>
    <w:p w14:paraId="6E00C5AA" w14:textId="77777777" w:rsidR="007660FE" w:rsidRDefault="007660FE" w:rsidP="007C62DA">
      <w:pPr>
        <w:spacing w:after="120"/>
        <w:jc w:val="both"/>
      </w:pPr>
      <w:r>
        <w:t xml:space="preserve">19) </w:t>
      </w:r>
      <w:r w:rsidR="007A61A7" w:rsidRPr="00707286">
        <w:t xml:space="preserve">prowadzenie ewidencji syntetycznej i analitycznej funduszu socjalnego oraz rozliczanie dokumentów, </w:t>
      </w:r>
    </w:p>
    <w:p w14:paraId="66F22167" w14:textId="162F7C0A" w:rsidR="0031613F" w:rsidRDefault="007660FE" w:rsidP="007C62DA">
      <w:pPr>
        <w:spacing w:after="120"/>
        <w:jc w:val="both"/>
      </w:pPr>
      <w:r>
        <w:t xml:space="preserve">20) </w:t>
      </w:r>
      <w:r w:rsidR="0031613F" w:rsidRPr="00707286">
        <w:t>prowadzenie pełnej prawem wymaganej dokumentacji związanej z podatkiem VAT,</w:t>
      </w:r>
    </w:p>
    <w:p w14:paraId="71F861C1" w14:textId="201ECE5A" w:rsidR="00CB1238" w:rsidRDefault="007660FE" w:rsidP="007C62DA">
      <w:pPr>
        <w:spacing w:after="120"/>
        <w:jc w:val="both"/>
        <w:rPr>
          <w:szCs w:val="20"/>
        </w:rPr>
      </w:pPr>
      <w:r>
        <w:t xml:space="preserve">21) </w:t>
      </w:r>
      <w:r w:rsidR="00CB1238" w:rsidRPr="00707286">
        <w:rPr>
          <w:szCs w:val="20"/>
        </w:rPr>
        <w:t>końcowa kontrola dokumentów przygotowywanych do wypłat, wpłat, sprawdzanie czy rachunek jest op</w:t>
      </w:r>
      <w:r w:rsidR="00907771" w:rsidRPr="00707286">
        <w:rPr>
          <w:szCs w:val="20"/>
        </w:rPr>
        <w:t>isany i zatwierdzony do wypłaty,</w:t>
      </w:r>
    </w:p>
    <w:p w14:paraId="60CB142F" w14:textId="0C6BA07A" w:rsidR="00DA23D3" w:rsidRDefault="000B4664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22) </w:t>
      </w:r>
      <w:r w:rsidR="00DA23D3" w:rsidRPr="00707286">
        <w:rPr>
          <w:szCs w:val="20"/>
        </w:rPr>
        <w:t xml:space="preserve">ewidencja księgowa podatku </w:t>
      </w:r>
      <w:r w:rsidR="007C35CD">
        <w:rPr>
          <w:szCs w:val="20"/>
        </w:rPr>
        <w:t>VAT</w:t>
      </w:r>
      <w:r w:rsidR="00DA23D3" w:rsidRPr="00707286">
        <w:rPr>
          <w:szCs w:val="20"/>
        </w:rPr>
        <w:t>,</w:t>
      </w:r>
    </w:p>
    <w:p w14:paraId="69D23EA4" w14:textId="43F810CC" w:rsidR="00DA23D3" w:rsidRDefault="000B4664" w:rsidP="007C62DA">
      <w:pPr>
        <w:spacing w:after="120"/>
        <w:jc w:val="both"/>
        <w:rPr>
          <w:szCs w:val="20"/>
        </w:rPr>
      </w:pPr>
      <w:r>
        <w:rPr>
          <w:szCs w:val="20"/>
        </w:rPr>
        <w:t xml:space="preserve">23) </w:t>
      </w:r>
      <w:r w:rsidR="00DA23D3" w:rsidRPr="00707286">
        <w:rPr>
          <w:szCs w:val="20"/>
        </w:rPr>
        <w:t>sporządzanie sprawozdań dl</w:t>
      </w:r>
      <w:r w:rsidR="004E4664" w:rsidRPr="00707286">
        <w:rPr>
          <w:szCs w:val="20"/>
        </w:rPr>
        <w:t>a potrzeb Głównego Urzędu Statystycznego,</w:t>
      </w:r>
    </w:p>
    <w:p w14:paraId="71DA78E9" w14:textId="43C905AE" w:rsidR="000B4664" w:rsidRDefault="000B4664" w:rsidP="007C62DA">
      <w:pPr>
        <w:spacing w:after="120"/>
        <w:jc w:val="both"/>
        <w:rPr>
          <w:szCs w:val="20"/>
        </w:rPr>
      </w:pPr>
      <w:r>
        <w:rPr>
          <w:szCs w:val="20"/>
        </w:rPr>
        <w:t>24) obsługa księgowa funduszu świadczeń socjalnych Administracji Szkół i Infrastruktury Społecznej w Chojnie  i szkół</w:t>
      </w:r>
      <w:r w:rsidR="006450DC">
        <w:rPr>
          <w:szCs w:val="20"/>
        </w:rPr>
        <w:t>,</w:t>
      </w:r>
    </w:p>
    <w:p w14:paraId="41BA052D" w14:textId="706A32CE" w:rsidR="00DA23D3" w:rsidRDefault="006450DC" w:rsidP="007C62DA">
      <w:pPr>
        <w:spacing w:after="120"/>
        <w:jc w:val="both"/>
        <w:rPr>
          <w:szCs w:val="20"/>
        </w:rPr>
      </w:pPr>
      <w:r>
        <w:rPr>
          <w:szCs w:val="20"/>
        </w:rPr>
        <w:t>25</w:t>
      </w:r>
      <w:r w:rsidR="000B4664">
        <w:rPr>
          <w:szCs w:val="20"/>
        </w:rPr>
        <w:t>)</w:t>
      </w:r>
      <w:r w:rsidR="000B4664" w:rsidRPr="00EB5153">
        <w:rPr>
          <w:szCs w:val="20"/>
        </w:rPr>
        <w:t xml:space="preserve"> </w:t>
      </w:r>
      <w:r w:rsidR="00DA23D3" w:rsidRPr="00EB5153">
        <w:rPr>
          <w:szCs w:val="20"/>
        </w:rPr>
        <w:t xml:space="preserve">prowadzenie </w:t>
      </w:r>
      <w:r w:rsidR="00C81CF1" w:rsidRPr="00EB5153">
        <w:rPr>
          <w:szCs w:val="20"/>
        </w:rPr>
        <w:t xml:space="preserve">pełnej </w:t>
      </w:r>
      <w:r w:rsidR="00DA23D3" w:rsidRPr="00EB5153">
        <w:rPr>
          <w:szCs w:val="20"/>
        </w:rPr>
        <w:t>dokumentacji k</w:t>
      </w:r>
      <w:r w:rsidR="000B4664">
        <w:rPr>
          <w:szCs w:val="20"/>
        </w:rPr>
        <w:t xml:space="preserve">sięgowej Administracji Szkół i Infrastruktury Społecznej, </w:t>
      </w:r>
      <w:r w:rsidR="007C35CD">
        <w:rPr>
          <w:szCs w:val="20"/>
        </w:rPr>
        <w:t>s</w:t>
      </w:r>
      <w:r w:rsidR="00DA23D3" w:rsidRPr="00EB5153">
        <w:rPr>
          <w:szCs w:val="20"/>
        </w:rPr>
        <w:t>zkół i przedszkola</w:t>
      </w:r>
      <w:r w:rsidR="007C35CD">
        <w:rPr>
          <w:szCs w:val="20"/>
        </w:rPr>
        <w:t>.</w:t>
      </w:r>
    </w:p>
    <w:p w14:paraId="5E710387" w14:textId="77777777" w:rsidR="00644451" w:rsidRDefault="00644451" w:rsidP="007C62DA">
      <w:pPr>
        <w:spacing w:after="120"/>
        <w:jc w:val="both"/>
      </w:pPr>
      <w:bookmarkStart w:id="5" w:name="_Toc12449481"/>
      <w:bookmarkStart w:id="6" w:name="_Toc176190554"/>
    </w:p>
    <w:p w14:paraId="68173C4B" w14:textId="21AE615F" w:rsidR="00644451" w:rsidRDefault="00D236CF" w:rsidP="007C62DA">
      <w:pPr>
        <w:spacing w:after="120"/>
        <w:jc w:val="both"/>
      </w:pPr>
      <w:r>
        <w:t>§ 15</w:t>
      </w:r>
      <w:r w:rsidR="00644451">
        <w:t xml:space="preserve"> Do głównych zadań stanowiska ds. prowadzenia Międzyzakładowej Pracowniczej Kasy Zapomogowo – Pożyczkowej należy: </w:t>
      </w:r>
    </w:p>
    <w:p w14:paraId="661C04C7" w14:textId="71C60005" w:rsidR="00644451" w:rsidRDefault="00644451" w:rsidP="007C62DA">
      <w:pPr>
        <w:spacing w:after="120"/>
        <w:jc w:val="both"/>
      </w:pPr>
      <w:r>
        <w:t xml:space="preserve">1) </w:t>
      </w:r>
      <w:r w:rsidR="007C35CD">
        <w:t>p</w:t>
      </w:r>
      <w:r w:rsidRPr="009F4338">
        <w:t>rzyjmowanie deklaracji członkowskich, wniosków o pożyczkę</w:t>
      </w:r>
      <w:r>
        <w:t>, zwrotu wkładów i podań - sprawdzanie pod względem formalnym i wpisywanie ich do rejestru nadając właściwy numer,</w:t>
      </w:r>
    </w:p>
    <w:p w14:paraId="5BF0248D" w14:textId="4638DDAA" w:rsidR="00644451" w:rsidRDefault="00644451" w:rsidP="007C62DA">
      <w:pPr>
        <w:spacing w:after="120"/>
        <w:jc w:val="both"/>
      </w:pPr>
      <w:r>
        <w:t>2) zakładanie kart osobowych członków Międzyzakładowej Pracowniczej Kasy Zapomogowo – Pożyczkowej,</w:t>
      </w:r>
    </w:p>
    <w:p w14:paraId="26B72265" w14:textId="670450A9" w:rsidR="00644451" w:rsidRDefault="00644451" w:rsidP="007C62DA">
      <w:pPr>
        <w:spacing w:after="120"/>
        <w:jc w:val="both"/>
      </w:pPr>
      <w:r>
        <w:t>3) sporządzanie i wysyłanie list potrąceń,</w:t>
      </w:r>
    </w:p>
    <w:p w14:paraId="5AAF491E" w14:textId="28E727A6" w:rsidR="00644451" w:rsidRDefault="00644451" w:rsidP="007C62DA">
      <w:pPr>
        <w:spacing w:after="120"/>
        <w:jc w:val="both"/>
      </w:pPr>
      <w:r>
        <w:t>4) sporządzanie list wypłat gotówkowych,</w:t>
      </w:r>
    </w:p>
    <w:p w14:paraId="2F28BE11" w14:textId="77777777" w:rsidR="0034488A" w:rsidRDefault="00644451" w:rsidP="007C62DA">
      <w:pPr>
        <w:spacing w:after="120"/>
        <w:jc w:val="both"/>
      </w:pPr>
      <w:r>
        <w:t>5) współpraca z organami statutowymi MPKZP,</w:t>
      </w:r>
    </w:p>
    <w:p w14:paraId="189DDB3B" w14:textId="114A979A" w:rsidR="00644451" w:rsidRDefault="0034488A" w:rsidP="007C62DA">
      <w:pPr>
        <w:spacing w:after="120"/>
        <w:jc w:val="both"/>
      </w:pPr>
      <w:r>
        <w:lastRenderedPageBreak/>
        <w:t xml:space="preserve">6) </w:t>
      </w:r>
      <w:r w:rsidR="00644451">
        <w:t>prowadzenie rachunkowości zgodnie z obowiązującymi zasadami i przepisami prawa, w celu uzyskania rzetelnego i jasnego obrazu stanu i sytuacji finansowej,</w:t>
      </w:r>
    </w:p>
    <w:p w14:paraId="1D553BF7" w14:textId="77777777" w:rsidR="0034488A" w:rsidRDefault="0034488A" w:rsidP="007C62DA">
      <w:pPr>
        <w:spacing w:after="120"/>
        <w:jc w:val="both"/>
      </w:pPr>
      <w:r>
        <w:t xml:space="preserve">7) </w:t>
      </w:r>
      <w:r w:rsidR="00644451">
        <w:t>sprawdzanie dokumentów finansowych pod względem formalnym i rachunkowym,</w:t>
      </w:r>
    </w:p>
    <w:p w14:paraId="67D414AD" w14:textId="665E940D" w:rsidR="00644451" w:rsidRDefault="0034488A" w:rsidP="007C62DA">
      <w:pPr>
        <w:spacing w:after="120"/>
        <w:jc w:val="both"/>
      </w:pPr>
      <w:r>
        <w:t xml:space="preserve">8) </w:t>
      </w:r>
      <w:r w:rsidR="00644451">
        <w:t>bieżące sprawdzanie stanu kont bankowych,</w:t>
      </w:r>
    </w:p>
    <w:p w14:paraId="4E2A28A8" w14:textId="48924EDD" w:rsidR="00644451" w:rsidRDefault="0034488A" w:rsidP="007C62DA">
      <w:pPr>
        <w:spacing w:after="120"/>
        <w:jc w:val="both"/>
      </w:pPr>
      <w:r>
        <w:t>9)</w:t>
      </w:r>
      <w:r w:rsidR="00644451">
        <w:t xml:space="preserve"> ewidencjonowanie funduszy i rezerw,</w:t>
      </w:r>
    </w:p>
    <w:p w14:paraId="42669FE1" w14:textId="020B072B" w:rsidR="00644451" w:rsidRDefault="0034488A" w:rsidP="007C62DA">
      <w:pPr>
        <w:spacing w:after="120"/>
        <w:jc w:val="both"/>
      </w:pPr>
      <w:r>
        <w:t xml:space="preserve">10) </w:t>
      </w:r>
      <w:r w:rsidR="00644451">
        <w:t>księgowanie analityczne z list potrąceń i wpłat na kartoteki imienne członków,</w:t>
      </w:r>
    </w:p>
    <w:p w14:paraId="76105553" w14:textId="6876BE04" w:rsidR="00644451" w:rsidRDefault="0034488A" w:rsidP="007C62DA">
      <w:pPr>
        <w:spacing w:after="120"/>
        <w:jc w:val="both"/>
      </w:pPr>
      <w:r>
        <w:t xml:space="preserve">11) </w:t>
      </w:r>
      <w:r w:rsidR="00644451">
        <w:t>sporządzanie wszelkich sprawozdań, rozliczeń i uzgodnień wg potrzeb, w terminach określonych przepisami,</w:t>
      </w:r>
    </w:p>
    <w:p w14:paraId="6BA64224" w14:textId="37B6B3F1" w:rsidR="00644451" w:rsidRDefault="0034488A" w:rsidP="007C62DA">
      <w:pPr>
        <w:spacing w:after="120"/>
        <w:jc w:val="both"/>
      </w:pPr>
      <w:r>
        <w:t xml:space="preserve">12) </w:t>
      </w:r>
      <w:r w:rsidR="00644451">
        <w:t>gromadzenie, przechowywanie dowodów księgowych,</w:t>
      </w:r>
    </w:p>
    <w:p w14:paraId="64445BFB" w14:textId="6AAC99F2" w:rsidR="00644451" w:rsidRPr="003C4BB4" w:rsidRDefault="0034488A" w:rsidP="007C62DA">
      <w:pPr>
        <w:spacing w:after="120"/>
        <w:jc w:val="both"/>
      </w:pPr>
      <w:r>
        <w:t xml:space="preserve">13) </w:t>
      </w:r>
      <w:r w:rsidR="00644451">
        <w:t>archiwizowanie akt stanowiących dokumentację finansowo – księgową.</w:t>
      </w:r>
    </w:p>
    <w:p w14:paraId="05FD3791" w14:textId="77777777" w:rsidR="000B4664" w:rsidRDefault="000B4664" w:rsidP="007C62DA">
      <w:pPr>
        <w:spacing w:after="120"/>
        <w:jc w:val="both"/>
      </w:pPr>
    </w:p>
    <w:p w14:paraId="58F5BD52" w14:textId="026432EE" w:rsidR="000B4664" w:rsidRDefault="00D236CF" w:rsidP="007C62DA">
      <w:pPr>
        <w:spacing w:after="120"/>
        <w:jc w:val="both"/>
      </w:pPr>
      <w:r>
        <w:t>§ 16</w:t>
      </w:r>
      <w:r w:rsidR="000B4664">
        <w:t xml:space="preserve"> Do głównych zadań stanowiska ds. kadr należy: </w:t>
      </w:r>
    </w:p>
    <w:p w14:paraId="08BACB03" w14:textId="1F43191E" w:rsidR="007727C5" w:rsidRDefault="000B4664" w:rsidP="007C62DA">
      <w:pPr>
        <w:spacing w:after="120"/>
        <w:jc w:val="both"/>
      </w:pPr>
      <w:r>
        <w:t xml:space="preserve">1) </w:t>
      </w:r>
      <w:bookmarkEnd w:id="5"/>
      <w:bookmarkEnd w:id="6"/>
      <w:r w:rsidR="006450DC">
        <w:t>p</w:t>
      </w:r>
      <w:r w:rsidR="007727C5" w:rsidRPr="00707286">
        <w:t>rowadzenie spraw, w tym m.in. dokumentacji związanej z nawiązywaniem i rozwiazywaniem stosunku pracy z pracownikami oraz z zasadami ich wynagradzania stosownie do decyzji dyrektorów jednostek obsługiwanych i obowiązującymi w tym zakresie przepisami,</w:t>
      </w:r>
    </w:p>
    <w:p w14:paraId="010AE8A4" w14:textId="05FA304A" w:rsidR="0069534F" w:rsidRDefault="000B4664" w:rsidP="007C62DA">
      <w:pPr>
        <w:spacing w:after="120"/>
        <w:jc w:val="both"/>
      </w:pPr>
      <w:r>
        <w:t xml:space="preserve">2) </w:t>
      </w:r>
      <w:r w:rsidR="007727C5" w:rsidRPr="00707286">
        <w:t>z</w:t>
      </w:r>
      <w:r w:rsidR="0069534F" w:rsidRPr="00707286">
        <w:t xml:space="preserve">akładanie i prowadzenie akt osobowych dla </w:t>
      </w:r>
      <w:r w:rsidR="006450DC">
        <w:t>Administracji S</w:t>
      </w:r>
      <w:r>
        <w:t xml:space="preserve">zkół i Infrastruktury Społecznej </w:t>
      </w:r>
      <w:r>
        <w:br/>
        <w:t>w Chojnie</w:t>
      </w:r>
      <w:r w:rsidR="0069534F" w:rsidRPr="00707286">
        <w:t xml:space="preserve"> oraz szkół </w:t>
      </w:r>
      <w:r w:rsidR="00D63198" w:rsidRPr="00707286">
        <w:t xml:space="preserve">i przedszkola </w:t>
      </w:r>
      <w:r w:rsidR="0069534F" w:rsidRPr="00707286">
        <w:t>podległych gminie Chojna</w:t>
      </w:r>
      <w:r>
        <w:t>,</w:t>
      </w:r>
    </w:p>
    <w:p w14:paraId="4D86060B" w14:textId="77777777" w:rsidR="006450DC" w:rsidRDefault="000B4664" w:rsidP="007C62DA">
      <w:pPr>
        <w:spacing w:after="120"/>
        <w:jc w:val="both"/>
      </w:pPr>
      <w:r>
        <w:t xml:space="preserve">3) </w:t>
      </w:r>
      <w:r w:rsidR="00B02F0F" w:rsidRPr="00707286">
        <w:t>s</w:t>
      </w:r>
      <w:r w:rsidR="0069534F" w:rsidRPr="00707286">
        <w:t>por</w:t>
      </w:r>
      <w:r w:rsidR="004E4664" w:rsidRPr="00707286">
        <w:t>ządzanie umów o pracę i aneksów</w:t>
      </w:r>
      <w:r w:rsidR="006450DC">
        <w:t xml:space="preserve"> </w:t>
      </w:r>
      <w:r w:rsidR="006450DC" w:rsidRPr="00707286">
        <w:t xml:space="preserve">dla </w:t>
      </w:r>
      <w:r w:rsidR="006450DC">
        <w:t xml:space="preserve">Administracji Szkół i Infrastruktury Społecznej </w:t>
      </w:r>
      <w:r w:rsidR="006450DC">
        <w:br/>
        <w:t>w Chojnie</w:t>
      </w:r>
      <w:r w:rsidR="006450DC" w:rsidRPr="00707286">
        <w:t xml:space="preserve"> oraz szkół i przedszkola podległych gminie Chojna</w:t>
      </w:r>
      <w:r w:rsidR="006450DC">
        <w:t>,</w:t>
      </w:r>
    </w:p>
    <w:p w14:paraId="7854CE3D" w14:textId="19B1F206" w:rsidR="004E4664" w:rsidRDefault="006450DC" w:rsidP="007C62DA">
      <w:pPr>
        <w:spacing w:after="120"/>
        <w:jc w:val="both"/>
      </w:pPr>
      <w:r>
        <w:t xml:space="preserve">4) </w:t>
      </w:r>
      <w:r w:rsidR="004E4664" w:rsidRPr="00707286">
        <w:t>sporządzanie podwyżek płac, awansów indywidualnych, świadectw pracy itp.,</w:t>
      </w:r>
    </w:p>
    <w:p w14:paraId="5E597A82" w14:textId="73D097F1" w:rsidR="004F06E8" w:rsidRDefault="004F06E8" w:rsidP="007C62DA">
      <w:pPr>
        <w:spacing w:after="120"/>
        <w:jc w:val="both"/>
      </w:pPr>
      <w:r>
        <w:t>5) sporządzanie wniosków o wypłatę odpraw i nagród jubileuszowych,</w:t>
      </w:r>
    </w:p>
    <w:p w14:paraId="6878E33F" w14:textId="5E7C96CB" w:rsidR="004E4664" w:rsidRDefault="004F06E8" w:rsidP="007C62DA">
      <w:pPr>
        <w:spacing w:after="120"/>
        <w:jc w:val="both"/>
      </w:pPr>
      <w:r>
        <w:t>6)</w:t>
      </w:r>
      <w:r w:rsidRPr="00707286">
        <w:t xml:space="preserve"> </w:t>
      </w:r>
      <w:r w:rsidR="00B02F0F" w:rsidRPr="00707286">
        <w:t>s</w:t>
      </w:r>
      <w:r w:rsidR="00D63198" w:rsidRPr="00707286">
        <w:t>porządzanie umów zleceń i o dzieło</w:t>
      </w:r>
      <w:r w:rsidR="004E4664" w:rsidRPr="00707286">
        <w:t>,</w:t>
      </w:r>
    </w:p>
    <w:p w14:paraId="00B2CB78" w14:textId="7C94AD0C" w:rsidR="00D63198" w:rsidRDefault="004F06E8" w:rsidP="007C62DA">
      <w:pPr>
        <w:spacing w:after="120"/>
        <w:jc w:val="both"/>
      </w:pPr>
      <w:r>
        <w:t>7)</w:t>
      </w:r>
      <w:r w:rsidRPr="00707286">
        <w:t xml:space="preserve"> </w:t>
      </w:r>
      <w:r w:rsidR="00B02F0F" w:rsidRPr="00707286">
        <w:t>m</w:t>
      </w:r>
      <w:r w:rsidR="00D63198" w:rsidRPr="00707286">
        <w:t>onitorowanie badań pro</w:t>
      </w:r>
      <w:r>
        <w:t>filaktycznych pracowników Administracji Szkół i Infrastruktury Społecznej w Chojnie</w:t>
      </w:r>
      <w:r w:rsidR="00D63198" w:rsidRPr="00707286">
        <w:t xml:space="preserve"> oraz szkół i przedszkola podległych gminie Chojna</w:t>
      </w:r>
      <w:r>
        <w:t>,</w:t>
      </w:r>
    </w:p>
    <w:p w14:paraId="5D6879D6" w14:textId="77777777" w:rsidR="004F06E8" w:rsidRDefault="004F06E8" w:rsidP="007C62DA">
      <w:pPr>
        <w:spacing w:after="120"/>
        <w:jc w:val="both"/>
      </w:pPr>
      <w:r>
        <w:t xml:space="preserve">8) </w:t>
      </w:r>
      <w:r w:rsidR="00B02F0F" w:rsidRPr="00707286">
        <w:t>m</w:t>
      </w:r>
      <w:r w:rsidR="00D63198" w:rsidRPr="00707286">
        <w:t xml:space="preserve">onitorowanie i kierowanie w uzgodnieniu z pracownikiem </w:t>
      </w:r>
      <w:r w:rsidR="00DA23D3" w:rsidRPr="00707286">
        <w:t>BHP i p.poż szkoleń okresowych</w:t>
      </w:r>
      <w:r w:rsidR="00B02F0F" w:rsidRPr="00707286">
        <w:t xml:space="preserve"> </w:t>
      </w:r>
      <w:r w:rsidR="00DA23D3" w:rsidRPr="00707286">
        <w:br/>
      </w:r>
      <w:r w:rsidR="00B02F0F" w:rsidRPr="00707286">
        <w:t>z zakresu BHP i p.poż,</w:t>
      </w:r>
    </w:p>
    <w:p w14:paraId="06BCBFB4" w14:textId="002CAF9F" w:rsidR="00B02F0F" w:rsidRDefault="004F06E8" w:rsidP="007C62DA">
      <w:pPr>
        <w:spacing w:after="120"/>
        <w:jc w:val="both"/>
      </w:pPr>
      <w:r>
        <w:t xml:space="preserve">9) </w:t>
      </w:r>
      <w:r w:rsidR="00B02F0F" w:rsidRPr="00707286">
        <w:t>współpraca z dyrektorami szkół i dyrektorem przedszkola w zakresie ruchu służbowego pracowników szkół i przedszkola,</w:t>
      </w:r>
    </w:p>
    <w:p w14:paraId="12131A0F" w14:textId="1711AC4A" w:rsidR="0069534F" w:rsidRDefault="004F06E8" w:rsidP="007C62DA">
      <w:pPr>
        <w:spacing w:after="120"/>
        <w:jc w:val="both"/>
      </w:pPr>
      <w:r>
        <w:t>10)</w:t>
      </w:r>
      <w:r w:rsidRPr="00707286">
        <w:t xml:space="preserve"> </w:t>
      </w:r>
      <w:r w:rsidR="00B02F0F" w:rsidRPr="00707286">
        <w:t>p</w:t>
      </w:r>
      <w:r w:rsidR="0069534F" w:rsidRPr="00707286">
        <w:t xml:space="preserve">rowadzenie ewidencji urlopów i innych zwolnienie pracowników, </w:t>
      </w:r>
    </w:p>
    <w:p w14:paraId="01DB77BC" w14:textId="7A5D0926" w:rsidR="0069534F" w:rsidRDefault="004F06E8" w:rsidP="007C62DA">
      <w:pPr>
        <w:spacing w:after="120"/>
        <w:jc w:val="both"/>
      </w:pPr>
      <w:r>
        <w:t xml:space="preserve">11) </w:t>
      </w:r>
      <w:r w:rsidR="00B02F0F" w:rsidRPr="00707286">
        <w:t>p</w:t>
      </w:r>
      <w:r w:rsidR="0069534F" w:rsidRPr="00707286">
        <w:t>ro</w:t>
      </w:r>
      <w:r w:rsidR="00B02F0F" w:rsidRPr="00707286">
        <w:t>wadzenie rejestru</w:t>
      </w:r>
      <w:r w:rsidR="0069534F" w:rsidRPr="00707286">
        <w:t xml:space="preserve"> akt osobowych,</w:t>
      </w:r>
    </w:p>
    <w:p w14:paraId="5B8D294F" w14:textId="2DD2DD7B" w:rsidR="0069534F" w:rsidRDefault="004F06E8" w:rsidP="007C62DA">
      <w:pPr>
        <w:spacing w:after="120"/>
        <w:jc w:val="both"/>
      </w:pPr>
      <w:r>
        <w:t xml:space="preserve">12) </w:t>
      </w:r>
      <w:r w:rsidR="00B02F0F" w:rsidRPr="00707286">
        <w:t xml:space="preserve">przygotowywanie dokumentacji do naliczania wynagrodzeń, </w:t>
      </w:r>
    </w:p>
    <w:p w14:paraId="51769684" w14:textId="24AA3612" w:rsidR="00B02F0F" w:rsidRDefault="004F06E8" w:rsidP="007C62DA">
      <w:pPr>
        <w:spacing w:after="120"/>
        <w:jc w:val="both"/>
      </w:pPr>
      <w:r>
        <w:t>13)</w:t>
      </w:r>
      <w:r w:rsidRPr="00707286">
        <w:t xml:space="preserve"> </w:t>
      </w:r>
      <w:r w:rsidR="00B02F0F" w:rsidRPr="00707286">
        <w:t xml:space="preserve">monitorowanie stażu pracy i sporządzanie decyzji w sprawie nagród jubileuszowych, urlopów macierzyńskich, rodzicielskich, wychowawczych i bezpłatnych pracowników </w:t>
      </w:r>
      <w:r>
        <w:t xml:space="preserve">Administracji Szkół </w:t>
      </w:r>
      <w:r>
        <w:br/>
        <w:t>i Infrastruktury Społecznej w Chojnie</w:t>
      </w:r>
      <w:r w:rsidR="00DA23D3" w:rsidRPr="00707286">
        <w:t xml:space="preserve">, </w:t>
      </w:r>
      <w:r w:rsidR="00B02F0F" w:rsidRPr="00707286">
        <w:t>szkół</w:t>
      </w:r>
      <w:r w:rsidR="00EB5153">
        <w:t xml:space="preserve"> </w:t>
      </w:r>
      <w:r w:rsidR="00B02F0F" w:rsidRPr="00707286">
        <w:t>i przedszkola podległych gminie Chojna,</w:t>
      </w:r>
    </w:p>
    <w:p w14:paraId="4D791620" w14:textId="77B32EF5" w:rsidR="007727C5" w:rsidRDefault="004F06E8" w:rsidP="007C62DA">
      <w:pPr>
        <w:spacing w:after="120"/>
        <w:jc w:val="both"/>
      </w:pPr>
      <w:r>
        <w:t xml:space="preserve">14) </w:t>
      </w:r>
      <w:r w:rsidR="00B02F0F" w:rsidRPr="00707286">
        <w:t>ustalanie ekwiwalentów za niewykorzystane urlopy wypoczynkowe,</w:t>
      </w:r>
    </w:p>
    <w:p w14:paraId="3952B11A" w14:textId="716C992C" w:rsidR="00B02F0F" w:rsidRDefault="004F06E8" w:rsidP="007C62DA">
      <w:pPr>
        <w:spacing w:after="120"/>
        <w:jc w:val="both"/>
      </w:pPr>
      <w:r>
        <w:t xml:space="preserve">15) </w:t>
      </w:r>
      <w:r w:rsidR="00B02F0F" w:rsidRPr="00707286">
        <w:t>rozliczanie czasu pracy pracowników</w:t>
      </w:r>
      <w:r>
        <w:t xml:space="preserve"> Administracji Szkół i Infrastruktury Społecznej w Chojnie</w:t>
      </w:r>
      <w:r w:rsidR="00B02F0F" w:rsidRPr="00707286">
        <w:t>,</w:t>
      </w:r>
    </w:p>
    <w:p w14:paraId="16770FAD" w14:textId="393B1BF2" w:rsidR="004F06E8" w:rsidRDefault="004F06E8" w:rsidP="007C62DA">
      <w:pPr>
        <w:spacing w:after="120"/>
        <w:jc w:val="both"/>
      </w:pPr>
      <w:r>
        <w:t xml:space="preserve">16) </w:t>
      </w:r>
      <w:r w:rsidR="00B02F0F" w:rsidRPr="00707286">
        <w:t>sporządzanie wniosków na staże i prace interwencyjne,</w:t>
      </w:r>
    </w:p>
    <w:p w14:paraId="093E0869" w14:textId="7BC38F82" w:rsidR="00B02F0F" w:rsidRDefault="004F06E8" w:rsidP="007C62DA">
      <w:pPr>
        <w:spacing w:after="120"/>
        <w:jc w:val="both"/>
      </w:pPr>
      <w:r>
        <w:t>17)</w:t>
      </w:r>
      <w:r w:rsidRPr="00707286">
        <w:t xml:space="preserve"> </w:t>
      </w:r>
      <w:r w:rsidR="00B02F0F" w:rsidRPr="00707286">
        <w:t>prowadzenie rejestru zwolnień lekarskich,</w:t>
      </w:r>
    </w:p>
    <w:p w14:paraId="2BD569D4" w14:textId="067E0162" w:rsidR="00B02F0F" w:rsidRDefault="004F06E8" w:rsidP="007C62DA">
      <w:pPr>
        <w:spacing w:after="120"/>
        <w:jc w:val="both"/>
      </w:pPr>
      <w:r>
        <w:t xml:space="preserve">18) </w:t>
      </w:r>
      <w:r w:rsidR="00B02F0F" w:rsidRPr="00707286">
        <w:t>obsługa programu kadrowego</w:t>
      </w:r>
      <w:r w:rsidR="00FA0824" w:rsidRPr="00707286">
        <w:t>,</w:t>
      </w:r>
    </w:p>
    <w:p w14:paraId="4CE93106" w14:textId="1310CAE8" w:rsidR="004F06E8" w:rsidRDefault="004F06E8" w:rsidP="007C62DA">
      <w:pPr>
        <w:spacing w:after="120"/>
        <w:jc w:val="both"/>
      </w:pPr>
      <w:r>
        <w:lastRenderedPageBreak/>
        <w:t xml:space="preserve">19) </w:t>
      </w:r>
      <w:r w:rsidR="007727C5" w:rsidRPr="00707286">
        <w:t xml:space="preserve">sporządzanie sprawozdań GUS w zakresie kadrowym dla </w:t>
      </w:r>
      <w:r>
        <w:t>Administracji Szkół i Infrastruktury Społecznej w Chojnie,</w:t>
      </w:r>
    </w:p>
    <w:p w14:paraId="697E3F25" w14:textId="6E75F6AC" w:rsidR="00FA0824" w:rsidRDefault="004F06E8" w:rsidP="007C62DA">
      <w:pPr>
        <w:spacing w:after="120"/>
        <w:jc w:val="both"/>
      </w:pPr>
      <w:r>
        <w:t xml:space="preserve">20) </w:t>
      </w:r>
      <w:r w:rsidR="00FA0824" w:rsidRPr="00DE4E84">
        <w:t xml:space="preserve">pomoc </w:t>
      </w:r>
      <w:r w:rsidR="00EB5153" w:rsidRPr="00DE4E84">
        <w:t xml:space="preserve">w </w:t>
      </w:r>
      <w:r w:rsidR="00FA0824" w:rsidRPr="00DE4E84">
        <w:t>organizowaniu awansu zawodowego na stopień nauczyciela mianowanego</w:t>
      </w:r>
      <w:r w:rsidR="00946520" w:rsidRPr="00DE4E84">
        <w:t>,</w:t>
      </w:r>
    </w:p>
    <w:p w14:paraId="2B494AFB" w14:textId="785BEB69" w:rsidR="00946520" w:rsidRDefault="004F06E8" w:rsidP="007C62DA">
      <w:pPr>
        <w:spacing w:after="120"/>
        <w:jc w:val="both"/>
        <w:rPr>
          <w:rFonts w:eastAsia="SimSun"/>
        </w:rPr>
      </w:pPr>
      <w:r>
        <w:t xml:space="preserve">21) </w:t>
      </w:r>
      <w:r w:rsidR="00946520" w:rsidRPr="00707286">
        <w:rPr>
          <w:rFonts w:eastAsia="SimSun"/>
        </w:rPr>
        <w:t xml:space="preserve">kompletowanie wniosków o przyznanie rent i emerytur pracowników </w:t>
      </w:r>
      <w:r>
        <w:t xml:space="preserve">Administracji Szkół </w:t>
      </w:r>
      <w:r>
        <w:br/>
        <w:t>i Infrastruktury Społecznej w Chojnie</w:t>
      </w:r>
      <w:r w:rsidRPr="00707286">
        <w:t xml:space="preserve"> </w:t>
      </w:r>
      <w:r w:rsidR="00946520" w:rsidRPr="00707286">
        <w:rPr>
          <w:rFonts w:eastAsia="SimSun"/>
        </w:rPr>
        <w:t>szkół i przedszkola</w:t>
      </w:r>
      <w:r w:rsidR="00434B8D" w:rsidRPr="00707286">
        <w:rPr>
          <w:rFonts w:eastAsia="SimSun"/>
        </w:rPr>
        <w:t xml:space="preserve"> podległych Gminie Chojna,</w:t>
      </w:r>
    </w:p>
    <w:p w14:paraId="35CE3F2C" w14:textId="34B6E17C" w:rsidR="00434B8D" w:rsidRDefault="004F06E8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22) </w:t>
      </w:r>
      <w:r w:rsidR="00434B8D" w:rsidRPr="00707286">
        <w:rPr>
          <w:rFonts w:eastAsia="SimSun"/>
        </w:rPr>
        <w:t>organizowanie okresowych ocen pracowników,</w:t>
      </w:r>
    </w:p>
    <w:p w14:paraId="445A5978" w14:textId="430DD1C1" w:rsidR="00434B8D" w:rsidRDefault="004F06E8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23) </w:t>
      </w:r>
      <w:r w:rsidR="00434B8D" w:rsidRPr="00707286">
        <w:rPr>
          <w:rFonts w:eastAsia="SimSun"/>
        </w:rPr>
        <w:t>prowadzenie spraw z zakresu służby przygotowawczej,</w:t>
      </w:r>
    </w:p>
    <w:p w14:paraId="59272C4E" w14:textId="27563FA5" w:rsidR="00946520" w:rsidRDefault="004F06E8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24) </w:t>
      </w:r>
      <w:r w:rsidR="00434B8D" w:rsidRPr="00707286">
        <w:rPr>
          <w:rFonts w:eastAsia="SimSun"/>
        </w:rPr>
        <w:t>prowadzenie spraw z zakresu rekrutacji pracowników,</w:t>
      </w:r>
    </w:p>
    <w:p w14:paraId="4EDB92C3" w14:textId="34458AA4" w:rsidR="00434B8D" w:rsidRDefault="004F06E8" w:rsidP="007C62DA">
      <w:pPr>
        <w:spacing w:after="120"/>
        <w:jc w:val="both"/>
        <w:rPr>
          <w:szCs w:val="20"/>
        </w:rPr>
      </w:pPr>
      <w:r>
        <w:rPr>
          <w:rFonts w:eastAsia="SimSun"/>
        </w:rPr>
        <w:t xml:space="preserve">25) </w:t>
      </w:r>
      <w:r w:rsidR="007727C5" w:rsidRPr="00707286">
        <w:t>pomoc</w:t>
      </w:r>
      <w:r w:rsidR="007727C5" w:rsidRPr="00707286">
        <w:rPr>
          <w:color w:val="C0504D" w:themeColor="accent2"/>
        </w:rPr>
        <w:t xml:space="preserve"> </w:t>
      </w:r>
      <w:r w:rsidR="007727C5" w:rsidRPr="00707286">
        <w:t>w</w:t>
      </w:r>
      <w:r w:rsidR="007727C5" w:rsidRPr="00707286">
        <w:rPr>
          <w:color w:val="C0504D" w:themeColor="accent2"/>
        </w:rPr>
        <w:t xml:space="preserve"> </w:t>
      </w:r>
      <w:r w:rsidR="007727C5" w:rsidRPr="00707286">
        <w:rPr>
          <w:szCs w:val="20"/>
        </w:rPr>
        <w:t>sporządzaniu wspólnie ze szkołami i przedszkolem sprawozdań SIO,</w:t>
      </w:r>
    </w:p>
    <w:p w14:paraId="589A284B" w14:textId="08C987DA" w:rsidR="00FA0824" w:rsidRDefault="004F06E8" w:rsidP="007C62DA">
      <w:pPr>
        <w:spacing w:after="120"/>
        <w:jc w:val="both"/>
      </w:pPr>
      <w:r>
        <w:rPr>
          <w:szCs w:val="20"/>
        </w:rPr>
        <w:t xml:space="preserve">26) </w:t>
      </w:r>
      <w:r w:rsidR="00FA0824" w:rsidRPr="00707286">
        <w:t>sporządzanie informacji, analiz, zestawień w sprawach objętych zakresem działania stanowiska,</w:t>
      </w:r>
    </w:p>
    <w:p w14:paraId="366D7B5B" w14:textId="799434A1" w:rsidR="007E6111" w:rsidRDefault="007E6111" w:rsidP="007C62DA">
      <w:pPr>
        <w:spacing w:after="120"/>
        <w:jc w:val="both"/>
      </w:pPr>
      <w:r>
        <w:t>27) udział w czynnościach związanych z organizacją i przebiegiem okresowej oceny pracowników,</w:t>
      </w:r>
    </w:p>
    <w:p w14:paraId="2D089CD7" w14:textId="2763DDC5" w:rsidR="00434B8D" w:rsidRPr="00707286" w:rsidRDefault="007E6111" w:rsidP="007C62DA">
      <w:pPr>
        <w:spacing w:after="120"/>
        <w:jc w:val="both"/>
      </w:pPr>
      <w:r>
        <w:t>28</w:t>
      </w:r>
      <w:r w:rsidR="004F06E8">
        <w:t xml:space="preserve">) </w:t>
      </w:r>
      <w:r w:rsidR="00FA0824" w:rsidRPr="00707286">
        <w:t xml:space="preserve">przygotowywanie projektów zarządzeń, regulaminów i innych pism na wniosek dyrektora </w:t>
      </w:r>
      <w:r w:rsidR="004F06E8">
        <w:br/>
      </w:r>
      <w:r w:rsidR="00FA0824" w:rsidRPr="00707286">
        <w:t>a w sytuacji zmiany przepisów dotyczących spraw kadrowych również z własnej inicjatywy.</w:t>
      </w:r>
    </w:p>
    <w:p w14:paraId="529CA9B3" w14:textId="77777777" w:rsidR="007E6111" w:rsidRDefault="007E6111" w:rsidP="007C62DA">
      <w:pPr>
        <w:spacing w:after="120"/>
        <w:jc w:val="both"/>
      </w:pPr>
      <w:bookmarkStart w:id="7" w:name="_Toc176190552"/>
    </w:p>
    <w:p w14:paraId="2C10E365" w14:textId="684B3489" w:rsidR="007E6111" w:rsidRDefault="00D236CF" w:rsidP="007C62DA">
      <w:pPr>
        <w:spacing w:after="120"/>
        <w:jc w:val="both"/>
      </w:pPr>
      <w:r>
        <w:t>§ 17</w:t>
      </w:r>
      <w:r w:rsidR="007E6111">
        <w:t xml:space="preserve"> Do głównych zadań stanowiska ds. organizacji oświaty należy: </w:t>
      </w:r>
    </w:p>
    <w:p w14:paraId="73059669" w14:textId="14A311ED" w:rsidR="007E6111" w:rsidRDefault="007E6111" w:rsidP="007C62DA">
      <w:pPr>
        <w:spacing w:after="120"/>
      </w:pPr>
      <w:r>
        <w:t>1)</w:t>
      </w:r>
      <w:bookmarkEnd w:id="7"/>
      <w:r>
        <w:t xml:space="preserve"> </w:t>
      </w:r>
      <w:r w:rsidR="003A00B9" w:rsidRPr="00707286">
        <w:t>p</w:t>
      </w:r>
      <w:r w:rsidR="009B4A37" w:rsidRPr="00707286">
        <w:t>rowadzenie spraw związanych z funkcjonowani</w:t>
      </w:r>
      <w:r w:rsidR="003A00B9" w:rsidRPr="00707286">
        <w:t>em szkół podstawowych</w:t>
      </w:r>
      <w:r w:rsidR="009B4A37" w:rsidRPr="00707286">
        <w:t xml:space="preserve"> i przedszkola,</w:t>
      </w:r>
    </w:p>
    <w:p w14:paraId="1B3CDE8D" w14:textId="28E516CD" w:rsidR="003A00B9" w:rsidRDefault="007E6111" w:rsidP="007C62DA">
      <w:pPr>
        <w:spacing w:after="120"/>
        <w:jc w:val="both"/>
      </w:pPr>
      <w:r>
        <w:t>2)</w:t>
      </w:r>
      <w:r w:rsidRPr="00707286">
        <w:t xml:space="preserve"> </w:t>
      </w:r>
      <w:r w:rsidR="003A00B9" w:rsidRPr="00707286">
        <w:t xml:space="preserve">przygotowanie dokumentacji i opracowywanie dla potrzeb Dyrektora </w:t>
      </w:r>
      <w:r>
        <w:t xml:space="preserve">Administracji Szkół </w:t>
      </w:r>
      <w:r>
        <w:br/>
        <w:t>i Infrastruktury Społecznej w Chojnie</w:t>
      </w:r>
      <w:r w:rsidRPr="00707286">
        <w:t xml:space="preserve"> </w:t>
      </w:r>
      <w:r w:rsidR="003A00B9" w:rsidRPr="00707286">
        <w:t xml:space="preserve">zarządzeń w zakresie funkcjonowania i organizacji szkół </w:t>
      </w:r>
      <w:r>
        <w:br/>
      </w:r>
      <w:r w:rsidR="003A00B9" w:rsidRPr="00707286">
        <w:t>i przedszkola,</w:t>
      </w:r>
    </w:p>
    <w:p w14:paraId="093275E8" w14:textId="7100F10D" w:rsidR="003A00B9" w:rsidRDefault="007E6111" w:rsidP="007C62DA">
      <w:pPr>
        <w:spacing w:after="120"/>
        <w:jc w:val="both"/>
      </w:pPr>
      <w:r>
        <w:t xml:space="preserve">3) </w:t>
      </w:r>
      <w:r w:rsidR="008C0F02" w:rsidRPr="00707286">
        <w:t>prowadzenie dokumentacji związanej z konkursami na dyrektorów, przygotowywanie postępowania konkursowego,</w:t>
      </w:r>
    </w:p>
    <w:p w14:paraId="6FE1FEF9" w14:textId="6E912E21" w:rsidR="009B4A37" w:rsidRDefault="007E6111" w:rsidP="007C62DA">
      <w:pPr>
        <w:spacing w:after="120"/>
        <w:jc w:val="both"/>
      </w:pPr>
      <w:r>
        <w:t xml:space="preserve">4) </w:t>
      </w:r>
      <w:r w:rsidR="003A00B9" w:rsidRPr="00707286">
        <w:t>p</w:t>
      </w:r>
      <w:r w:rsidR="009B4A37" w:rsidRPr="00707286">
        <w:t>rzygotowanie opinii przed zatwierdzeniem przez organ prowadzący arkuszy organizacji szkół,</w:t>
      </w:r>
    </w:p>
    <w:p w14:paraId="4BFF916A" w14:textId="3677F270" w:rsidR="009B4A37" w:rsidRDefault="007E6111" w:rsidP="007C62DA">
      <w:pPr>
        <w:spacing w:after="120"/>
        <w:jc w:val="both"/>
      </w:pPr>
      <w:r>
        <w:t xml:space="preserve">5) </w:t>
      </w:r>
      <w:r w:rsidR="003A00B9" w:rsidRPr="00707286">
        <w:t>p</w:t>
      </w:r>
      <w:r w:rsidR="009B4A37" w:rsidRPr="00707286">
        <w:t>rowadzenie postępowań wyjaśniających dotyczących szkół,</w:t>
      </w:r>
    </w:p>
    <w:p w14:paraId="267A6C32" w14:textId="7C6F10A0" w:rsidR="009B4A37" w:rsidRDefault="007E6111" w:rsidP="007C62DA">
      <w:pPr>
        <w:spacing w:after="120"/>
        <w:jc w:val="both"/>
      </w:pPr>
      <w:r>
        <w:t xml:space="preserve">6) </w:t>
      </w:r>
      <w:r w:rsidR="003A00B9" w:rsidRPr="00707286">
        <w:t>p</w:t>
      </w:r>
      <w:r w:rsidR="009B4A37" w:rsidRPr="00707286">
        <w:t>rzygotowanie opinii w sprawach powierzenia i odwołania ze stanowisk dyrektorów szkół,</w:t>
      </w:r>
    </w:p>
    <w:p w14:paraId="41958817" w14:textId="51BBF9E2" w:rsidR="009B4A37" w:rsidRDefault="007E6111" w:rsidP="007C62DA">
      <w:pPr>
        <w:spacing w:after="120"/>
        <w:jc w:val="both"/>
      </w:pPr>
      <w:r>
        <w:t xml:space="preserve">7) </w:t>
      </w:r>
      <w:r w:rsidR="003A00B9" w:rsidRPr="00707286">
        <w:t>p</w:t>
      </w:r>
      <w:r w:rsidR="009B4A37" w:rsidRPr="00707286">
        <w:t>rzygotowywanie dokumentacji przy tworzeniu i likwidacji szkół,</w:t>
      </w:r>
    </w:p>
    <w:p w14:paraId="368DBA0B" w14:textId="6CB8691B" w:rsidR="009B4A37" w:rsidRDefault="007E6111" w:rsidP="007C62DA">
      <w:pPr>
        <w:spacing w:after="120"/>
        <w:jc w:val="both"/>
      </w:pPr>
      <w:r>
        <w:t xml:space="preserve">8) </w:t>
      </w:r>
      <w:r w:rsidR="003A00B9" w:rsidRPr="00707286">
        <w:t>w</w:t>
      </w:r>
      <w:r w:rsidR="009B4A37" w:rsidRPr="00707286">
        <w:t>spółpraca z organem nadzorującym,</w:t>
      </w:r>
    </w:p>
    <w:p w14:paraId="5BDD5346" w14:textId="77777777" w:rsidR="007E6111" w:rsidRDefault="007E6111" w:rsidP="007C62DA">
      <w:pPr>
        <w:spacing w:after="120"/>
        <w:jc w:val="both"/>
      </w:pPr>
      <w:r>
        <w:t xml:space="preserve">9) </w:t>
      </w:r>
      <w:r w:rsidR="003A00B9" w:rsidRPr="00707286">
        <w:t xml:space="preserve">prowadzenie </w:t>
      </w:r>
      <w:r w:rsidR="008C0F02" w:rsidRPr="00707286">
        <w:t xml:space="preserve">i nadzorowanie </w:t>
      </w:r>
      <w:r w:rsidR="003A00B9" w:rsidRPr="00707286">
        <w:t xml:space="preserve">spraw związanych z realizacją </w:t>
      </w:r>
      <w:r w:rsidR="008C0F02" w:rsidRPr="00707286">
        <w:t xml:space="preserve">programów rządowych i pomoc </w:t>
      </w:r>
      <w:r>
        <w:br/>
      </w:r>
      <w:r w:rsidR="008C0F02" w:rsidRPr="00707286">
        <w:t>w rozliczaniu dotacji</w:t>
      </w:r>
      <w:r>
        <w:t>,</w:t>
      </w:r>
    </w:p>
    <w:p w14:paraId="54B8C6D8" w14:textId="101E7604" w:rsidR="009B4A37" w:rsidRDefault="007E6111" w:rsidP="007C62DA">
      <w:pPr>
        <w:spacing w:after="120"/>
        <w:jc w:val="both"/>
      </w:pPr>
      <w:r>
        <w:t xml:space="preserve">10) </w:t>
      </w:r>
      <w:r w:rsidR="003A00B9" w:rsidRPr="00707286">
        <w:t>p</w:t>
      </w:r>
      <w:r w:rsidR="009B4A37" w:rsidRPr="00707286">
        <w:t>rowadzenie ewidencji zmian statutów gminnych jednostek oświatowych, aktualizowanie statutów tychże jednostek,</w:t>
      </w:r>
    </w:p>
    <w:p w14:paraId="37E1FD49" w14:textId="77777777" w:rsidR="007E6111" w:rsidRDefault="007E6111" w:rsidP="007C62DA">
      <w:pPr>
        <w:spacing w:after="120"/>
        <w:jc w:val="both"/>
      </w:pPr>
      <w:r>
        <w:t xml:space="preserve">11) </w:t>
      </w:r>
      <w:r w:rsidR="00793DBC" w:rsidRPr="00707286">
        <w:t>przygotowywanie dokumentacji dotyczącej pracowników młodocianych,</w:t>
      </w:r>
    </w:p>
    <w:p w14:paraId="5A50F3C9" w14:textId="43F85C64" w:rsidR="008C0F02" w:rsidRDefault="007E6111" w:rsidP="007C62DA">
      <w:pPr>
        <w:spacing w:after="120"/>
        <w:jc w:val="both"/>
      </w:pPr>
      <w:r>
        <w:t>12)</w:t>
      </w:r>
      <w:r w:rsidRPr="00707286">
        <w:t xml:space="preserve"> </w:t>
      </w:r>
      <w:r w:rsidR="008C0F02" w:rsidRPr="00707286">
        <w:t xml:space="preserve">prowadzenie spraw dot. realizacji obowiązku szkolnego i nauki, </w:t>
      </w:r>
    </w:p>
    <w:p w14:paraId="6EA539B6" w14:textId="5599A7FE" w:rsidR="009B4A37" w:rsidRDefault="007E6111" w:rsidP="007C62DA">
      <w:pPr>
        <w:spacing w:after="120"/>
        <w:jc w:val="both"/>
        <w:rPr>
          <w:color w:val="000000" w:themeColor="text1"/>
        </w:rPr>
      </w:pPr>
      <w:r>
        <w:t>13)</w:t>
      </w:r>
      <w:r w:rsidRPr="00707286">
        <w:rPr>
          <w:color w:val="000000" w:themeColor="text1"/>
        </w:rPr>
        <w:t xml:space="preserve"> </w:t>
      </w:r>
      <w:r w:rsidR="00793DBC" w:rsidRPr="00707286">
        <w:rPr>
          <w:color w:val="000000" w:themeColor="text1"/>
        </w:rPr>
        <w:t>o</w:t>
      </w:r>
      <w:r w:rsidR="00AC3AA4">
        <w:rPr>
          <w:color w:val="000000" w:themeColor="text1"/>
        </w:rPr>
        <w:t>rganizowanie</w:t>
      </w:r>
      <w:r w:rsidR="009B4A37" w:rsidRPr="00707286">
        <w:rPr>
          <w:color w:val="000000" w:themeColor="text1"/>
        </w:rPr>
        <w:t xml:space="preserve"> </w:t>
      </w:r>
      <w:r w:rsidR="008C0F02" w:rsidRPr="00707286">
        <w:rPr>
          <w:color w:val="000000" w:themeColor="text1"/>
        </w:rPr>
        <w:t xml:space="preserve">i przeprowadzanie egzaminów na stopień nauczycieli mianowanych, </w:t>
      </w:r>
    </w:p>
    <w:p w14:paraId="53A3F733" w14:textId="4A43BA95" w:rsidR="008C0F02" w:rsidRDefault="007E6111" w:rsidP="007C62DA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14) </w:t>
      </w:r>
      <w:r w:rsidR="00793DBC" w:rsidRPr="00707286">
        <w:rPr>
          <w:color w:val="000000" w:themeColor="text1"/>
        </w:rPr>
        <w:t>p</w:t>
      </w:r>
      <w:r w:rsidR="008C0F02" w:rsidRPr="00707286">
        <w:rPr>
          <w:color w:val="000000" w:themeColor="text1"/>
        </w:rPr>
        <w:t>rowadzeni</w:t>
      </w:r>
      <w:r>
        <w:rPr>
          <w:color w:val="000000" w:themeColor="text1"/>
        </w:rPr>
        <w:t>e dokumentacji związanej z oceną</w:t>
      </w:r>
      <w:r w:rsidR="008C0F02" w:rsidRPr="00707286">
        <w:rPr>
          <w:color w:val="000000" w:themeColor="text1"/>
        </w:rPr>
        <w:t xml:space="preserve"> pracy dyrektorów szkół i przedszkola,</w:t>
      </w:r>
    </w:p>
    <w:p w14:paraId="544F3193" w14:textId="0C8CC7B3" w:rsidR="008C0F02" w:rsidRDefault="007E6111" w:rsidP="007C62DA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15) </w:t>
      </w:r>
      <w:r w:rsidR="00793DBC" w:rsidRPr="00707286">
        <w:rPr>
          <w:color w:val="000000" w:themeColor="text1"/>
        </w:rPr>
        <w:t>p</w:t>
      </w:r>
      <w:r w:rsidR="008C0F02" w:rsidRPr="00707286">
        <w:rPr>
          <w:color w:val="000000" w:themeColor="text1"/>
        </w:rPr>
        <w:t xml:space="preserve">rowadzenie </w:t>
      </w:r>
      <w:r w:rsidR="00793DBC" w:rsidRPr="00707286">
        <w:rPr>
          <w:color w:val="000000" w:themeColor="text1"/>
        </w:rPr>
        <w:t>dokumentacji dotyczącej nagród,</w:t>
      </w:r>
    </w:p>
    <w:p w14:paraId="7D2DAA44" w14:textId="590606EF" w:rsidR="00793DBC" w:rsidRDefault="007E6111" w:rsidP="007C62DA">
      <w:pPr>
        <w:spacing w:after="120"/>
        <w:jc w:val="both"/>
      </w:pPr>
      <w:r>
        <w:rPr>
          <w:color w:val="000000" w:themeColor="text1"/>
        </w:rPr>
        <w:t xml:space="preserve">16) </w:t>
      </w:r>
      <w:r w:rsidR="00793DBC" w:rsidRPr="00707286">
        <w:t>pomoc</w:t>
      </w:r>
      <w:r w:rsidR="00793DBC" w:rsidRPr="00707286">
        <w:rPr>
          <w:color w:val="C0504D" w:themeColor="accent2"/>
        </w:rPr>
        <w:t xml:space="preserve"> </w:t>
      </w:r>
      <w:r w:rsidR="00793DBC" w:rsidRPr="00707286">
        <w:t>w</w:t>
      </w:r>
      <w:r w:rsidR="00793DBC" w:rsidRPr="00707286">
        <w:rPr>
          <w:color w:val="C0504D" w:themeColor="accent2"/>
        </w:rPr>
        <w:t xml:space="preserve"> </w:t>
      </w:r>
      <w:r w:rsidR="00793DBC" w:rsidRPr="00707286">
        <w:t>sporządzaniu wspólnie ze szkołami i przedszkolem sprawozdań SIO,</w:t>
      </w:r>
    </w:p>
    <w:p w14:paraId="16D9D1CB" w14:textId="7229B139" w:rsidR="00644451" w:rsidRDefault="00644451" w:rsidP="007C62DA">
      <w:pPr>
        <w:spacing w:after="120"/>
        <w:jc w:val="both"/>
      </w:pPr>
      <w:r>
        <w:t>17) opracowywanie zarządzeń, uchwał, instrukcji i regulaminów w zakresie wykonywanych czynności,</w:t>
      </w:r>
    </w:p>
    <w:p w14:paraId="12905AE9" w14:textId="35A835F6" w:rsidR="007C35CD" w:rsidRDefault="00451EAF" w:rsidP="007C62DA">
      <w:pPr>
        <w:spacing w:after="120"/>
        <w:jc w:val="both"/>
      </w:pPr>
      <w:r>
        <w:t>18</w:t>
      </w:r>
      <w:r w:rsidR="007E6111">
        <w:t xml:space="preserve">) </w:t>
      </w:r>
      <w:r w:rsidR="00F55528" w:rsidRPr="00707286">
        <w:t>prowadzenie składnicy akt.</w:t>
      </w:r>
    </w:p>
    <w:p w14:paraId="6F3ED8A2" w14:textId="77777777" w:rsidR="00657D14" w:rsidRDefault="00657D14" w:rsidP="007C62DA">
      <w:pPr>
        <w:spacing w:after="120"/>
        <w:jc w:val="both"/>
      </w:pPr>
    </w:p>
    <w:p w14:paraId="5CE4A232" w14:textId="1F7BFEF3" w:rsidR="0034488A" w:rsidRDefault="00D236CF" w:rsidP="007C62DA">
      <w:pPr>
        <w:spacing w:after="120"/>
        <w:jc w:val="both"/>
      </w:pPr>
      <w:r>
        <w:t>§ 18</w:t>
      </w:r>
      <w:r w:rsidR="0034488A">
        <w:t xml:space="preserve"> Do głównych zadań stanowiska ds. informatycznych należy:</w:t>
      </w:r>
    </w:p>
    <w:p w14:paraId="67D5A56A" w14:textId="1A3BA477" w:rsidR="0034488A" w:rsidRDefault="0034488A" w:rsidP="007C62DA">
      <w:pPr>
        <w:spacing w:after="120"/>
        <w:jc w:val="both"/>
      </w:pPr>
      <w:r>
        <w:t xml:space="preserve">1) </w:t>
      </w:r>
      <w:r w:rsidR="008560DD">
        <w:t>d</w:t>
      </w:r>
      <w:r w:rsidR="00B54DB2" w:rsidRPr="00707286">
        <w:t>bałość o całość sprzętu komputerowego i peryferyjnego</w:t>
      </w:r>
      <w:r>
        <w:t xml:space="preserve"> Administracji Szkół i Infrastruktury Społecznej w Chojnie</w:t>
      </w:r>
      <w:r w:rsidRPr="00707286">
        <w:t xml:space="preserve"> </w:t>
      </w:r>
      <w:r>
        <w:t>,</w:t>
      </w:r>
    </w:p>
    <w:p w14:paraId="73252796" w14:textId="624945C2" w:rsidR="008560DD" w:rsidRDefault="008560DD" w:rsidP="007C62DA">
      <w:pPr>
        <w:spacing w:after="120"/>
        <w:jc w:val="both"/>
      </w:pPr>
      <w:r>
        <w:t>2)</w:t>
      </w:r>
      <w:r w:rsidR="00B54DB2" w:rsidRPr="00707286">
        <w:t xml:space="preserve"> </w:t>
      </w:r>
      <w:r>
        <w:t>p</w:t>
      </w:r>
      <w:r w:rsidR="00B54DB2" w:rsidRPr="00707286">
        <w:t>rowadzenie rejestru licencji oprogramowania eksploatowanego w</w:t>
      </w:r>
      <w:r>
        <w:t xml:space="preserve"> Administracji Szkół </w:t>
      </w:r>
      <w:r>
        <w:br/>
        <w:t>i Infrastruktury Społecznej w Chojnie</w:t>
      </w:r>
      <w:r w:rsidRPr="00707286">
        <w:t xml:space="preserve"> </w:t>
      </w:r>
      <w:r>
        <w:t>,</w:t>
      </w:r>
    </w:p>
    <w:p w14:paraId="692CCC73" w14:textId="49604513" w:rsidR="00B54DB2" w:rsidRDefault="008560DD" w:rsidP="007C62DA">
      <w:pPr>
        <w:spacing w:after="120"/>
        <w:jc w:val="both"/>
      </w:pPr>
      <w:r>
        <w:t>3) w</w:t>
      </w:r>
      <w:r w:rsidR="00B54DB2" w:rsidRPr="00707286">
        <w:t xml:space="preserve">spomaganie innych pracowników </w:t>
      </w:r>
      <w:r>
        <w:t>Administracji Szkół i Infrastruktury Społecznej w Chojnie</w:t>
      </w:r>
      <w:r w:rsidRPr="00707286">
        <w:t xml:space="preserve"> </w:t>
      </w:r>
      <w:r>
        <w:br/>
      </w:r>
      <w:r w:rsidRPr="00707286">
        <w:t xml:space="preserve"> </w:t>
      </w:r>
      <w:r w:rsidR="00B54DB2" w:rsidRPr="00707286">
        <w:t>w obsłudze oprogramowania specjalistycznego,</w:t>
      </w:r>
    </w:p>
    <w:p w14:paraId="0D46B5BC" w14:textId="40DB55DF" w:rsidR="008560DD" w:rsidRDefault="008560DD" w:rsidP="007C62DA">
      <w:pPr>
        <w:spacing w:after="120"/>
        <w:jc w:val="both"/>
      </w:pPr>
      <w:r>
        <w:t>4) obsługa informatyczna szkół i przedszkola dla których gmina jest organem prowadzącym,5) obsługa informatyczna Systemu Informacji Oświatowej,</w:t>
      </w:r>
    </w:p>
    <w:p w14:paraId="49794F3B" w14:textId="6E46CA0E" w:rsidR="00B54DB2" w:rsidRDefault="008560DD" w:rsidP="007C62DA">
      <w:pPr>
        <w:spacing w:after="120"/>
        <w:jc w:val="both"/>
      </w:pPr>
      <w:r>
        <w:t>5) a</w:t>
      </w:r>
      <w:r w:rsidR="00B54DB2" w:rsidRPr="00707286">
        <w:t>rchiwizacja danych,</w:t>
      </w:r>
    </w:p>
    <w:p w14:paraId="5BEEBE91" w14:textId="77777777" w:rsidR="008560DD" w:rsidRDefault="008560DD" w:rsidP="007C62DA">
      <w:pPr>
        <w:spacing w:after="120"/>
        <w:jc w:val="both"/>
      </w:pPr>
      <w:r>
        <w:t xml:space="preserve">6) </w:t>
      </w:r>
      <w:r w:rsidR="00B54DB2" w:rsidRPr="00707286">
        <w:t>administrowanie stroną internetową</w:t>
      </w:r>
      <w:r>
        <w:t xml:space="preserve"> Administracji Szkół i Infrastruktury Społecznej w Chojnie</w:t>
      </w:r>
      <w:r w:rsidRPr="00707286">
        <w:t xml:space="preserve"> </w:t>
      </w:r>
      <w:r>
        <w:t>,</w:t>
      </w:r>
    </w:p>
    <w:p w14:paraId="5B0460C6" w14:textId="5044CC7A" w:rsidR="00724050" w:rsidRDefault="008560DD" w:rsidP="007C62DA">
      <w:pPr>
        <w:spacing w:after="120"/>
        <w:jc w:val="both"/>
        <w:rPr>
          <w:rFonts w:eastAsia="SimSun"/>
        </w:rPr>
      </w:pPr>
      <w:r>
        <w:t xml:space="preserve">7) </w:t>
      </w:r>
      <w:r w:rsidR="00724050" w:rsidRPr="00707286">
        <w:rPr>
          <w:rFonts w:eastAsia="SimSun"/>
        </w:rPr>
        <w:t xml:space="preserve">pomoc pracownikom </w:t>
      </w:r>
      <w:r>
        <w:t>Administracji Szkół i Infrastruktury Społecznej w Chojnie</w:t>
      </w:r>
      <w:r w:rsidR="00724050" w:rsidRPr="00707286">
        <w:rPr>
          <w:rFonts w:eastAsia="SimSun"/>
        </w:rPr>
        <w:t xml:space="preserve"> w przypadkach problemów z obsługą komputerów,</w:t>
      </w:r>
    </w:p>
    <w:p w14:paraId="520167DE" w14:textId="58EE8E8F" w:rsidR="00724050" w:rsidRDefault="008560DD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8) </w:t>
      </w:r>
      <w:r w:rsidR="00724050" w:rsidRPr="00707286">
        <w:rPr>
          <w:rFonts w:eastAsia="SimSun"/>
        </w:rPr>
        <w:t>przydzielanie uprawnień użytkownikom,</w:t>
      </w:r>
    </w:p>
    <w:p w14:paraId="1AFA849F" w14:textId="15ED6614" w:rsidR="00724050" w:rsidRDefault="008560DD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9) </w:t>
      </w:r>
      <w:r w:rsidR="00724050" w:rsidRPr="00707286">
        <w:rPr>
          <w:rFonts w:eastAsia="SimSun"/>
        </w:rPr>
        <w:t>zmiana haseł dostępu,</w:t>
      </w:r>
    </w:p>
    <w:p w14:paraId="17BE7A7E" w14:textId="16F4C391" w:rsidR="00724050" w:rsidRDefault="008560DD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10) </w:t>
      </w:r>
      <w:r w:rsidR="00724050" w:rsidRPr="00707286">
        <w:rPr>
          <w:rFonts w:eastAsia="SimSun"/>
        </w:rPr>
        <w:t>zabezpieczanie komputerów przed wirusami,</w:t>
      </w:r>
    </w:p>
    <w:p w14:paraId="2888A960" w14:textId="490A7493" w:rsidR="008560DD" w:rsidRDefault="008560DD" w:rsidP="007C62DA">
      <w:pPr>
        <w:spacing w:after="120"/>
        <w:jc w:val="both"/>
      </w:pPr>
      <w:r>
        <w:rPr>
          <w:rFonts w:eastAsia="SimSun"/>
        </w:rPr>
        <w:t xml:space="preserve">11) </w:t>
      </w:r>
      <w:r w:rsidR="00724050" w:rsidRPr="00707286">
        <w:rPr>
          <w:rFonts w:eastAsia="SimSun"/>
        </w:rPr>
        <w:t>realizacja  zadań związanych z utrzymaniem systemu informatycznego w</w:t>
      </w:r>
      <w:r w:rsidRPr="008560DD">
        <w:t xml:space="preserve"> </w:t>
      </w:r>
      <w:r>
        <w:t xml:space="preserve">Administracji Szkół </w:t>
      </w:r>
      <w:r>
        <w:br/>
        <w:t>i Infrastruktury Społecznej w Chojnie</w:t>
      </w:r>
      <w:r w:rsidRPr="00707286">
        <w:t xml:space="preserve"> </w:t>
      </w:r>
      <w:r>
        <w:t>,</w:t>
      </w:r>
    </w:p>
    <w:p w14:paraId="702235DC" w14:textId="24FF062D" w:rsidR="009A57C9" w:rsidRDefault="008560DD" w:rsidP="007C62DA">
      <w:pPr>
        <w:spacing w:after="120"/>
        <w:jc w:val="both"/>
        <w:rPr>
          <w:rFonts w:eastAsia="SimSun"/>
        </w:rPr>
      </w:pPr>
      <w:r>
        <w:t>12)</w:t>
      </w:r>
      <w:r w:rsidRPr="00707286">
        <w:rPr>
          <w:rFonts w:eastAsia="SimSun"/>
        </w:rPr>
        <w:t xml:space="preserve"> </w:t>
      </w:r>
      <w:r w:rsidR="009A57C9" w:rsidRPr="00707286">
        <w:rPr>
          <w:rFonts w:eastAsia="SimSun"/>
        </w:rPr>
        <w:t>zabezpieczanie komputerów przed ściąganiem z Internetu niepożądanych programów,</w:t>
      </w:r>
    </w:p>
    <w:p w14:paraId="6B7929C3" w14:textId="665B92CA" w:rsidR="009A57C9" w:rsidRDefault="008560DD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 xml:space="preserve">13) </w:t>
      </w:r>
      <w:r w:rsidR="009A57C9" w:rsidRPr="00707286">
        <w:rPr>
          <w:rFonts w:eastAsia="SimSun"/>
        </w:rPr>
        <w:t>drobne naprawy i wymiany sprzętu komputerowego,</w:t>
      </w:r>
    </w:p>
    <w:p w14:paraId="2966E793" w14:textId="61FD03BF" w:rsidR="009A57C9" w:rsidRDefault="008560DD" w:rsidP="007C62DA">
      <w:pPr>
        <w:spacing w:after="120"/>
        <w:jc w:val="both"/>
        <w:rPr>
          <w:rFonts w:eastAsia="SimSun"/>
        </w:rPr>
      </w:pPr>
      <w:r>
        <w:rPr>
          <w:rFonts w:eastAsia="SimSun"/>
        </w:rPr>
        <w:t>14)</w:t>
      </w:r>
      <w:r w:rsidRPr="00707286">
        <w:rPr>
          <w:rFonts w:eastAsia="SimSun"/>
        </w:rPr>
        <w:t xml:space="preserve"> </w:t>
      </w:r>
      <w:r w:rsidR="009A57C9" w:rsidRPr="00707286">
        <w:rPr>
          <w:rFonts w:eastAsia="SimSun"/>
        </w:rPr>
        <w:t>przestrzeganie dyscypliny finansów publicznych w zakresie realizowanych zadań,</w:t>
      </w:r>
    </w:p>
    <w:p w14:paraId="6BCEB2B0" w14:textId="31E971BF" w:rsidR="004A6883" w:rsidRPr="00707286" w:rsidRDefault="008560DD" w:rsidP="007C62DA">
      <w:pPr>
        <w:spacing w:after="120"/>
        <w:jc w:val="both"/>
      </w:pPr>
      <w:r>
        <w:rPr>
          <w:rFonts w:eastAsia="SimSun"/>
        </w:rPr>
        <w:t xml:space="preserve">15) </w:t>
      </w:r>
      <w:r w:rsidR="009A57C9" w:rsidRPr="00707286">
        <w:rPr>
          <w:rFonts w:eastAsia="SimSun"/>
          <w:color w:val="000000"/>
        </w:rPr>
        <w:t>nadzór nad kserokopiarkami, zlecanie napraw, zlecanie przeglądów serwisowych.</w:t>
      </w:r>
    </w:p>
    <w:p w14:paraId="2B3E1B45" w14:textId="77777777" w:rsidR="008560DD" w:rsidRDefault="008560DD" w:rsidP="007C62DA">
      <w:pPr>
        <w:spacing w:after="120"/>
        <w:jc w:val="both"/>
      </w:pPr>
      <w:bookmarkStart w:id="8" w:name="_Toc176190559"/>
    </w:p>
    <w:p w14:paraId="04EA4AA4" w14:textId="0D1E1E8B" w:rsidR="008560DD" w:rsidRDefault="00D236CF" w:rsidP="007C62DA">
      <w:pPr>
        <w:spacing w:after="120"/>
        <w:jc w:val="both"/>
      </w:pPr>
      <w:r>
        <w:t>§ 19</w:t>
      </w:r>
      <w:r w:rsidR="008560DD">
        <w:t xml:space="preserve"> Do głównych zadań stanowiska ds. zamówień publicznych należy:</w:t>
      </w:r>
    </w:p>
    <w:p w14:paraId="60E3EDE9" w14:textId="10DA4589" w:rsidR="00F55528" w:rsidRDefault="008560DD" w:rsidP="007C62DA">
      <w:pPr>
        <w:spacing w:after="120"/>
        <w:jc w:val="both"/>
      </w:pPr>
      <w:r>
        <w:t xml:space="preserve">1) </w:t>
      </w:r>
      <w:bookmarkEnd w:id="8"/>
      <w:r>
        <w:t>p</w:t>
      </w:r>
      <w:r w:rsidR="00F55528" w:rsidRPr="00707286">
        <w:t>rzygotowywanie i</w:t>
      </w:r>
      <w:r w:rsidR="009834F4" w:rsidRPr="00707286">
        <w:t xml:space="preserve"> prowadzenie postępowań o udzie</w:t>
      </w:r>
      <w:r w:rsidR="00F55528" w:rsidRPr="00707286">
        <w:t>lenie zamówienia publicznego, do których stosuje się przepisy ustawy prawo zamówień publicznych oraz postępowań, do których nie stosuje się przepisów ustawy pra</w:t>
      </w:r>
      <w:r w:rsidR="009834F4" w:rsidRPr="00707286">
        <w:t>wo zamówień publicznych,</w:t>
      </w:r>
    </w:p>
    <w:p w14:paraId="232AEDE5" w14:textId="6B4B382E" w:rsidR="009834F4" w:rsidRDefault="008560DD" w:rsidP="007C62DA">
      <w:pPr>
        <w:spacing w:after="120"/>
        <w:jc w:val="both"/>
      </w:pPr>
      <w:r>
        <w:t xml:space="preserve">2) </w:t>
      </w:r>
      <w:r w:rsidR="009834F4" w:rsidRPr="00707286">
        <w:t xml:space="preserve">weryfikacja prawidłowości i kompletności dokumentacji prowadzonej w postępowaniu </w:t>
      </w:r>
      <w:r>
        <w:br/>
      </w:r>
      <w:r w:rsidR="009834F4" w:rsidRPr="00707286">
        <w:t>o zamówienia publiczne,</w:t>
      </w:r>
    </w:p>
    <w:p w14:paraId="40F53366" w14:textId="1251E858" w:rsidR="009834F4" w:rsidRDefault="008560DD" w:rsidP="007C62DA">
      <w:pPr>
        <w:spacing w:after="120"/>
        <w:jc w:val="both"/>
      </w:pPr>
      <w:r>
        <w:t xml:space="preserve">3) </w:t>
      </w:r>
      <w:r w:rsidR="009834F4" w:rsidRPr="00707286">
        <w:t>współpraca z dyrektorami szkół i przedszkola w zakresie realizacji zamówień publicznych,</w:t>
      </w:r>
    </w:p>
    <w:p w14:paraId="19C1954B" w14:textId="3C0562CE" w:rsidR="009834F4" w:rsidRDefault="008560DD" w:rsidP="007C62DA">
      <w:pPr>
        <w:spacing w:after="120"/>
        <w:jc w:val="both"/>
      </w:pPr>
      <w:r>
        <w:t xml:space="preserve">4) </w:t>
      </w:r>
      <w:r w:rsidR="009834F4" w:rsidRPr="00707286">
        <w:t xml:space="preserve">uczestniczenie w pracach komisji przetargowych powołanych do przygotowania </w:t>
      </w:r>
      <w:r>
        <w:br/>
      </w:r>
      <w:r w:rsidR="009834F4" w:rsidRPr="00707286">
        <w:t>i przeprowadzenia postępowania o udzielenie zamówienia publicznego,</w:t>
      </w:r>
    </w:p>
    <w:p w14:paraId="32890B6E" w14:textId="18B35004" w:rsidR="0073023F" w:rsidRDefault="008560DD" w:rsidP="007C62DA">
      <w:pPr>
        <w:spacing w:after="120"/>
        <w:jc w:val="both"/>
      </w:pPr>
      <w:r>
        <w:t xml:space="preserve">5) </w:t>
      </w:r>
      <w:r w:rsidR="009834F4" w:rsidRPr="00707286">
        <w:t>o</w:t>
      </w:r>
      <w:r w:rsidR="0073023F" w:rsidRPr="00707286">
        <w:t>rganizowanie zamówień na dostawy towarów i usług a w szczególności podlegających zamówieniom publicznym,</w:t>
      </w:r>
    </w:p>
    <w:p w14:paraId="4E8842BE" w14:textId="44088ACA" w:rsidR="009834F4" w:rsidRDefault="008560DD" w:rsidP="007C62DA">
      <w:pPr>
        <w:spacing w:after="120"/>
        <w:jc w:val="both"/>
      </w:pPr>
      <w:r>
        <w:t xml:space="preserve">6) </w:t>
      </w:r>
      <w:r w:rsidR="009834F4" w:rsidRPr="00707286">
        <w:t>sporządz</w:t>
      </w:r>
      <w:r>
        <w:t>anie na po</w:t>
      </w:r>
      <w:r w:rsidR="00AC3AA4">
        <w:t>trzeby Dyrektora Administracji S</w:t>
      </w:r>
      <w:r>
        <w:t>zkół i Infrastruktury Społecznej w Chojnie</w:t>
      </w:r>
      <w:r w:rsidR="009834F4" w:rsidRPr="00707286">
        <w:t xml:space="preserve"> dokumentów z przeprowadzonego postępowania,</w:t>
      </w:r>
    </w:p>
    <w:p w14:paraId="5C754D50" w14:textId="46FBD184" w:rsidR="009834F4" w:rsidRDefault="008560DD" w:rsidP="007C62DA">
      <w:pPr>
        <w:spacing w:after="120"/>
        <w:jc w:val="both"/>
      </w:pPr>
      <w:r>
        <w:t xml:space="preserve">7) </w:t>
      </w:r>
      <w:r w:rsidR="009834F4" w:rsidRPr="00707286">
        <w:t>przesyłanie drogą elektroniczną ogłoszeń o zamówieniach publicznych do publikacji w BIP,</w:t>
      </w:r>
    </w:p>
    <w:p w14:paraId="1B23CB2F" w14:textId="5ACFE34A" w:rsidR="009834F4" w:rsidRDefault="008560DD" w:rsidP="007C62DA">
      <w:pPr>
        <w:spacing w:after="120"/>
        <w:jc w:val="both"/>
      </w:pPr>
      <w:r>
        <w:t xml:space="preserve">8) </w:t>
      </w:r>
      <w:r w:rsidR="009834F4" w:rsidRPr="00707286">
        <w:t>sprawdzanie dokumentów dotyczących zamówień publicznych pod względem ich zgodności z obowiązującymi przepisami oraz złożonych ofert w postępowaniu o udzielenie zamówienia publicznego.</w:t>
      </w:r>
    </w:p>
    <w:p w14:paraId="744F8671" w14:textId="29E580DB" w:rsidR="00083C81" w:rsidRDefault="00083C81" w:rsidP="007C62DA">
      <w:pPr>
        <w:spacing w:after="120"/>
        <w:jc w:val="both"/>
      </w:pPr>
    </w:p>
    <w:p w14:paraId="648D294C" w14:textId="0B963E81" w:rsidR="00083C81" w:rsidRDefault="00083C81" w:rsidP="007C62DA">
      <w:pPr>
        <w:spacing w:after="120"/>
        <w:jc w:val="both"/>
      </w:pPr>
      <w:r>
        <w:t xml:space="preserve">§ 20 </w:t>
      </w:r>
      <w:r w:rsidR="007C35CD">
        <w:t>Do głównych zadań Inspektora Ochrony Danych Osobowych należy:</w:t>
      </w:r>
    </w:p>
    <w:p w14:paraId="55EE1EA8" w14:textId="784729FB" w:rsidR="00E25AF2" w:rsidRDefault="008B1007" w:rsidP="00E25AF2">
      <w:pPr>
        <w:pStyle w:val="Akapitzlist"/>
        <w:spacing w:after="120"/>
        <w:ind w:left="0"/>
        <w:jc w:val="both"/>
      </w:pPr>
      <w:r>
        <w:t>Inspektor Ochrony Danych Osobowych podlega bezpośrednio Burmistrzowi, zakres zadań zawartych jest w art. 39 Rozporządzenia Parlamentu Europejskiego i Rady (UE)</w:t>
      </w:r>
      <w:r w:rsidR="00133D49">
        <w:t xml:space="preserve"> 2016/679 z dnia 27 kwietnia 2016r. w sprawie ochrony osób fizycznych w związku z przetwarzaniem danych osobowych</w:t>
      </w:r>
      <w:r w:rsidR="00133D49">
        <w:br/>
        <w:t>i w sprawie swobodnego przepływu takich danych oraz uchylenia dyrektywy 95/46/WE dalej zwanym: ogólnym rozporządzeniem ochrony danych osobowych i jest następujący:</w:t>
      </w:r>
    </w:p>
    <w:p w14:paraId="2B66AA69" w14:textId="77777777" w:rsidR="00E25AF2" w:rsidRDefault="00E25AF2" w:rsidP="00E25AF2">
      <w:pPr>
        <w:pStyle w:val="Akapitzlist"/>
        <w:spacing w:after="120"/>
        <w:ind w:left="0"/>
        <w:jc w:val="both"/>
      </w:pPr>
    </w:p>
    <w:p w14:paraId="2B1AFAF5" w14:textId="69017735" w:rsidR="00E25AF2" w:rsidRDefault="00785613" w:rsidP="00E25AF2">
      <w:pPr>
        <w:pStyle w:val="Akapitzlist"/>
        <w:numPr>
          <w:ilvl w:val="0"/>
          <w:numId w:val="89"/>
        </w:numPr>
        <w:spacing w:after="120"/>
        <w:ind w:left="0" w:firstLine="0"/>
        <w:jc w:val="both"/>
      </w:pPr>
      <w:r>
        <w:t>i</w:t>
      </w:r>
      <w:r w:rsidR="00133D49">
        <w:t xml:space="preserve">nformowanie administratora, podmiotu przetwarzającego oraz pracowników, którzy przetwarzają dane osobowe, o obowiązkach spoczywających na nich na mocy niniejszego rozporządzenia oraz innych przepisów Unii lub państw członkowskich o ochronie danych </w:t>
      </w:r>
      <w:r w:rsidR="00133D49">
        <w:br/>
        <w:t xml:space="preserve">i doradzanie im </w:t>
      </w:r>
      <w:r w:rsidR="0005747A">
        <w:t>w</w:t>
      </w:r>
      <w:r w:rsidR="00133D49">
        <w:t xml:space="preserve"> tej sprawie,</w:t>
      </w:r>
    </w:p>
    <w:p w14:paraId="1CA44554" w14:textId="77777777" w:rsidR="00E25AF2" w:rsidRDefault="00E25AF2" w:rsidP="00E25AF2">
      <w:pPr>
        <w:pStyle w:val="Akapitzlist"/>
        <w:spacing w:after="120"/>
        <w:ind w:left="0"/>
        <w:jc w:val="both"/>
      </w:pPr>
    </w:p>
    <w:p w14:paraId="4E8701B9" w14:textId="2EEC1794" w:rsidR="00133D49" w:rsidRDefault="00133D49" w:rsidP="00E25AF2">
      <w:pPr>
        <w:pStyle w:val="Akapitzlist"/>
        <w:numPr>
          <w:ilvl w:val="0"/>
          <w:numId w:val="89"/>
        </w:numPr>
        <w:ind w:left="0" w:firstLine="0"/>
        <w:jc w:val="both"/>
      </w:pPr>
      <w:r>
        <w:t>Monitorowanie przestrzegania niniejszego rozporządzenia, innych przepisów Unii lub państw członkowskich o ochronie danych oraz polityk administratora lub podmiotu przetwarzającego</w:t>
      </w:r>
      <w:r>
        <w:br/>
        <w:t>w dziedzinie ochrony danych osobowych, w tym podziału obowiązków, działania zwiększające świadomość, szkolenia personelu uczestniczącego w operacjach przetwarzania oraz powiązane z tym a</w:t>
      </w:r>
      <w:r w:rsidR="0005747A">
        <w:t>udyt</w:t>
      </w:r>
      <w:r w:rsidR="00A52638">
        <w:t>y</w:t>
      </w:r>
      <w:r>
        <w:t>,</w:t>
      </w:r>
    </w:p>
    <w:p w14:paraId="6504706B" w14:textId="77777777" w:rsidR="00E25AF2" w:rsidRDefault="00E25AF2" w:rsidP="00E25AF2">
      <w:pPr>
        <w:pStyle w:val="Akapitzlist"/>
        <w:ind w:left="0"/>
        <w:jc w:val="both"/>
      </w:pPr>
    </w:p>
    <w:p w14:paraId="3DD6AAA6" w14:textId="61F8DA0F" w:rsidR="0005747A" w:rsidRDefault="00A52638" w:rsidP="00E25AF2">
      <w:pPr>
        <w:pStyle w:val="Akapitzlist"/>
        <w:numPr>
          <w:ilvl w:val="0"/>
          <w:numId w:val="89"/>
        </w:numPr>
        <w:ind w:left="0" w:firstLine="0"/>
        <w:jc w:val="both"/>
      </w:pPr>
      <w:r>
        <w:t>udzielanie na żądanie zaleceń co do oceny skutków dla ochrony danych oraz monitorowanie jej wykonywania zgodnie z art. 35 ogólnego rozporządzenia ochrony danych,</w:t>
      </w:r>
    </w:p>
    <w:p w14:paraId="6999D108" w14:textId="77777777" w:rsidR="00E25AF2" w:rsidRDefault="00E25AF2" w:rsidP="00E25AF2">
      <w:pPr>
        <w:pStyle w:val="Akapitzlist"/>
        <w:ind w:left="0"/>
        <w:jc w:val="both"/>
      </w:pPr>
    </w:p>
    <w:p w14:paraId="209989C3" w14:textId="77777777" w:rsidR="00E25AF2" w:rsidRDefault="00785613" w:rsidP="00E25AF2">
      <w:pPr>
        <w:pStyle w:val="Akapitzlist"/>
        <w:numPr>
          <w:ilvl w:val="0"/>
          <w:numId w:val="89"/>
        </w:numPr>
        <w:spacing w:after="120"/>
        <w:ind w:left="0" w:firstLine="0"/>
        <w:jc w:val="both"/>
      </w:pPr>
      <w:r>
        <w:t>współpraca z organem nadzorczym,</w:t>
      </w:r>
      <w:r w:rsidR="00E25AF2">
        <w:t xml:space="preserve"> </w:t>
      </w:r>
    </w:p>
    <w:p w14:paraId="54E181BE" w14:textId="77777777" w:rsidR="00E25AF2" w:rsidRDefault="00E25AF2" w:rsidP="00E25AF2">
      <w:pPr>
        <w:pStyle w:val="Akapitzlist"/>
        <w:spacing w:after="120"/>
        <w:ind w:left="0"/>
        <w:jc w:val="both"/>
      </w:pPr>
    </w:p>
    <w:p w14:paraId="79576D3B" w14:textId="6A3B27EB" w:rsidR="00145538" w:rsidRDefault="00785613" w:rsidP="00E25AF2">
      <w:pPr>
        <w:pStyle w:val="Akapitzlist"/>
        <w:numPr>
          <w:ilvl w:val="0"/>
          <w:numId w:val="89"/>
        </w:numPr>
        <w:spacing w:after="120"/>
        <w:ind w:left="0" w:firstLine="0"/>
        <w:jc w:val="both"/>
      </w:pPr>
      <w:r>
        <w:t xml:space="preserve">pełnienie punktu kontaktowego dla organu nadzorczego w kwestiach związanych </w:t>
      </w:r>
      <w:r w:rsidR="00E25AF2">
        <w:br/>
      </w:r>
      <w:r>
        <w:t>z przetwarzaniem, w tym z uprzednimi konsultacjami, o których mowa w art. 36 ogólnego rozporządzenia ochrony danych osobowych, oraz w stosownych przypadkach prowadzenie konsultacji we wszelkich innych sprawach.</w:t>
      </w:r>
    </w:p>
    <w:p w14:paraId="09E439D6" w14:textId="77777777" w:rsidR="00785613" w:rsidRDefault="00785613" w:rsidP="00785613">
      <w:pPr>
        <w:pStyle w:val="Akapitzlist"/>
        <w:spacing w:after="120"/>
        <w:ind w:left="0"/>
        <w:jc w:val="both"/>
      </w:pPr>
    </w:p>
    <w:p w14:paraId="0F6510C4" w14:textId="6594D437" w:rsidR="00145538" w:rsidRDefault="00D236CF" w:rsidP="00455131">
      <w:pPr>
        <w:spacing w:after="120"/>
        <w:jc w:val="both"/>
      </w:pPr>
      <w:r>
        <w:t>§ 2</w:t>
      </w:r>
      <w:r w:rsidR="00785613">
        <w:t>1</w:t>
      </w:r>
      <w:r w:rsidR="00145538">
        <w:t xml:space="preserve"> Do głównych zadań sekretarki należy:</w:t>
      </w:r>
    </w:p>
    <w:p w14:paraId="1D89B42A" w14:textId="408A63CF" w:rsidR="007130C3" w:rsidRDefault="00145538" w:rsidP="00455131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</w:rPr>
      </w:pPr>
      <w:r w:rsidRPr="00145538">
        <w:t xml:space="preserve">1) </w:t>
      </w:r>
      <w:r>
        <w:rPr>
          <w:rFonts w:cs="Times New Roman"/>
        </w:rPr>
        <w:t>p</w:t>
      </w:r>
      <w:r w:rsidR="007130C3" w:rsidRPr="007130C3">
        <w:rPr>
          <w:rFonts w:cs="Times New Roman"/>
        </w:rPr>
        <w:t>rowadzenie spraw związanych z obsługą kancelaryjną,</w:t>
      </w:r>
    </w:p>
    <w:p w14:paraId="46D16D99" w14:textId="7380E63C" w:rsidR="007130C3" w:rsidRDefault="00145538" w:rsidP="00455131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</w:rPr>
        <w:t xml:space="preserve">2) </w:t>
      </w:r>
      <w:r>
        <w:rPr>
          <w:rFonts w:cs="Times New Roman"/>
          <w:color w:val="000000"/>
        </w:rPr>
        <w:t>p</w:t>
      </w:r>
      <w:r w:rsidR="007130C3" w:rsidRPr="007130C3">
        <w:rPr>
          <w:rFonts w:cs="Times New Roman"/>
          <w:color w:val="000000"/>
        </w:rPr>
        <w:t>rowadzenie przewidzianych instrukcją kancelaryjną urządzeń kancelaryjnych,</w:t>
      </w:r>
    </w:p>
    <w:p w14:paraId="45BC579E" w14:textId="5E694D72" w:rsidR="00D070FB" w:rsidRDefault="00145538" w:rsidP="00455131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3) p</w:t>
      </w:r>
      <w:r w:rsidR="00D070FB" w:rsidRPr="00707286">
        <w:rPr>
          <w:rFonts w:cs="Times New Roman"/>
          <w:color w:val="000000"/>
        </w:rPr>
        <w:t>rzyjmowanie korespondencji i innych przesyłek oraz rejestracja pism i przekazywanie ich do odpowiednich komórek,</w:t>
      </w:r>
    </w:p>
    <w:p w14:paraId="5245D8A1" w14:textId="4100C8B3" w:rsidR="007130C3" w:rsidRDefault="00145538" w:rsidP="00455131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4) p</w:t>
      </w:r>
      <w:r w:rsidR="007130C3" w:rsidRPr="00D070FB">
        <w:rPr>
          <w:rFonts w:cs="Times New Roman"/>
          <w:color w:val="000000"/>
        </w:rPr>
        <w:t>rowadzenie rejestrów zarządzeń,</w:t>
      </w:r>
    </w:p>
    <w:p w14:paraId="5C9476D2" w14:textId="5E15D011" w:rsidR="007130C3" w:rsidRDefault="00145538" w:rsidP="00455131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5) d</w:t>
      </w:r>
      <w:r w:rsidR="007130C3" w:rsidRPr="00D070FB">
        <w:rPr>
          <w:rFonts w:cs="Times New Roman"/>
          <w:color w:val="000000"/>
        </w:rPr>
        <w:t>okonywanie drobnych zakupów na potrzeby</w:t>
      </w:r>
      <w:r>
        <w:rPr>
          <w:rFonts w:cs="Times New Roman"/>
          <w:color w:val="000000"/>
        </w:rPr>
        <w:t xml:space="preserve"> Administracji Szkół i Infrastruktury Społecznej </w:t>
      </w:r>
      <w:r>
        <w:rPr>
          <w:rFonts w:cs="Times New Roman"/>
          <w:color w:val="000000"/>
        </w:rPr>
        <w:br/>
        <w:t>w Chojnie</w:t>
      </w:r>
      <w:r w:rsidR="007130C3" w:rsidRPr="00D070FB">
        <w:rPr>
          <w:rFonts w:cs="Times New Roman"/>
          <w:color w:val="000000"/>
        </w:rPr>
        <w:t>,</w:t>
      </w:r>
    </w:p>
    <w:p w14:paraId="14F69514" w14:textId="23D9C197" w:rsidR="00145538" w:rsidRDefault="00145538" w:rsidP="007C62DA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6) wy</w:t>
      </w:r>
      <w:r w:rsidR="007130C3" w:rsidRPr="00D070FB">
        <w:rPr>
          <w:rFonts w:cs="Times New Roman"/>
          <w:color w:val="000000"/>
        </w:rPr>
        <w:t>konywanie innych czynności i zadań zleconych przez Dyrektora</w:t>
      </w:r>
      <w:r w:rsidRPr="0014553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Administracji Szkół </w:t>
      </w:r>
      <w:r>
        <w:rPr>
          <w:rFonts w:cs="Times New Roman"/>
          <w:color w:val="000000"/>
        </w:rPr>
        <w:br/>
        <w:t>i Infrastruktury Społecznej w Chojnie</w:t>
      </w:r>
      <w:r w:rsidRPr="00D070FB">
        <w:rPr>
          <w:rFonts w:cs="Times New Roman"/>
          <w:color w:val="000000"/>
        </w:rPr>
        <w:t>,</w:t>
      </w:r>
    </w:p>
    <w:p w14:paraId="12B87E17" w14:textId="0AE975AC" w:rsidR="00D070FB" w:rsidRDefault="00145538" w:rsidP="007C62DA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7)</w:t>
      </w:r>
      <w:r w:rsidRPr="00D070F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</w:t>
      </w:r>
      <w:r w:rsidR="00D070FB" w:rsidRPr="00D070FB">
        <w:rPr>
          <w:rFonts w:cs="Times New Roman"/>
          <w:color w:val="000000"/>
        </w:rPr>
        <w:t>banie o przestrzeganie w codziennej pracy przepisów dotyczących ochrony danych (przepływ dokumentów zgodnie z wymogami RODO),</w:t>
      </w:r>
    </w:p>
    <w:p w14:paraId="0F83E369" w14:textId="64F50A4B" w:rsidR="007130C3" w:rsidRDefault="00145538" w:rsidP="007C62DA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8) p</w:t>
      </w:r>
      <w:r w:rsidR="007130C3" w:rsidRPr="00D070FB">
        <w:rPr>
          <w:rFonts w:cs="Times New Roman"/>
          <w:color w:val="000000"/>
        </w:rPr>
        <w:t xml:space="preserve">rowadzenie całokształtu spraw związanych z obsługą kancelaryjną, </w:t>
      </w:r>
    </w:p>
    <w:p w14:paraId="51B7EB6A" w14:textId="30727A3B" w:rsidR="007130C3" w:rsidRDefault="00145538" w:rsidP="007C62DA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9) </w:t>
      </w:r>
      <w:r w:rsidR="007130C3" w:rsidRPr="00D070FB">
        <w:rPr>
          <w:rFonts w:cs="Times New Roman"/>
          <w:color w:val="000000"/>
        </w:rPr>
        <w:t>udzielanie informacji publicznej,</w:t>
      </w:r>
    </w:p>
    <w:p w14:paraId="17CF2B29" w14:textId="54F60073" w:rsidR="007130C3" w:rsidRDefault="00145538" w:rsidP="007C62DA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10) </w:t>
      </w:r>
      <w:r w:rsidR="007130C3" w:rsidRPr="00D070FB">
        <w:rPr>
          <w:rFonts w:cs="Times New Roman"/>
          <w:color w:val="000000"/>
        </w:rPr>
        <w:t>odbieranie poczty elektronicznej,</w:t>
      </w:r>
    </w:p>
    <w:p w14:paraId="01B77BB8" w14:textId="674858CC" w:rsidR="007130C3" w:rsidRPr="00D070FB" w:rsidRDefault="00145538" w:rsidP="007C62DA">
      <w:pPr>
        <w:pStyle w:val="obowiazki"/>
        <w:numPr>
          <w:ilvl w:val="0"/>
          <w:numId w:val="0"/>
        </w:numPr>
        <w:spacing w:before="0" w:beforeAutospacing="0" w:after="120" w:afterAutospacing="0"/>
        <w:rPr>
          <w:rFonts w:cs="Times New Roman"/>
        </w:rPr>
      </w:pPr>
      <w:r>
        <w:rPr>
          <w:rFonts w:cs="Times New Roman"/>
          <w:color w:val="000000"/>
        </w:rPr>
        <w:t xml:space="preserve">11) </w:t>
      </w:r>
      <w:r w:rsidR="007130C3" w:rsidRPr="00D070FB">
        <w:rPr>
          <w:rFonts w:cs="Times New Roman"/>
          <w:color w:val="000000"/>
        </w:rPr>
        <w:t>obsługa i doręczanie przesyłek pocztowych</w:t>
      </w:r>
      <w:r>
        <w:rPr>
          <w:rFonts w:cs="Times New Roman"/>
          <w:color w:val="000000"/>
        </w:rPr>
        <w:t>.</w:t>
      </w:r>
    </w:p>
    <w:p w14:paraId="4B9779A7" w14:textId="77777777" w:rsidR="00145538" w:rsidRDefault="00145538" w:rsidP="007C62DA">
      <w:pPr>
        <w:spacing w:after="120"/>
        <w:jc w:val="both"/>
      </w:pPr>
      <w:bookmarkStart w:id="9" w:name="_Toc176190561"/>
    </w:p>
    <w:p w14:paraId="7006AFE9" w14:textId="6AD9681E" w:rsidR="00145538" w:rsidRDefault="00D236CF" w:rsidP="007C62DA">
      <w:pPr>
        <w:spacing w:after="120"/>
        <w:jc w:val="both"/>
      </w:pPr>
      <w:r>
        <w:lastRenderedPageBreak/>
        <w:t>§ 2</w:t>
      </w:r>
      <w:r w:rsidR="00785613">
        <w:t>2</w:t>
      </w:r>
      <w:r w:rsidR="00145538">
        <w:t xml:space="preserve"> Do głównych zadań stanowiska ds. koordynowania dowozów należy:</w:t>
      </w:r>
    </w:p>
    <w:p w14:paraId="036E0E77" w14:textId="77777777" w:rsidR="004F0E4D" w:rsidRDefault="004F0E4D" w:rsidP="007C62DA">
      <w:pPr>
        <w:spacing w:after="12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1) k</w:t>
      </w:r>
      <w:r w:rsidRPr="0043715B">
        <w:rPr>
          <w:rFonts w:eastAsia="Arial Unicode MS" w:cs="Arial Unicode MS"/>
        </w:rPr>
        <w:t>oordynowanie i nadzorowanie prawidłowego przebiegu dojazdu dzieci do szkół,</w:t>
      </w:r>
    </w:p>
    <w:p w14:paraId="54310510" w14:textId="38E51E2E" w:rsidR="004F0E4D" w:rsidRDefault="004F0E4D" w:rsidP="007C62DA">
      <w:pPr>
        <w:spacing w:after="12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2) </w:t>
      </w:r>
      <w:r w:rsidRPr="0043715B">
        <w:rPr>
          <w:rFonts w:eastAsia="Arial Unicode MS" w:cs="Arial Unicode MS"/>
        </w:rPr>
        <w:t>zarządzanie na polecenie przełożonych kontroli i sprawdzeń pojazdów wykonujących przewozy dzieci do szkół,</w:t>
      </w:r>
    </w:p>
    <w:p w14:paraId="22F9E429" w14:textId="77777777" w:rsidR="004F0E4D" w:rsidRDefault="004F0E4D" w:rsidP="007C62DA">
      <w:pPr>
        <w:spacing w:after="12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3) </w:t>
      </w:r>
      <w:r w:rsidRPr="0043715B">
        <w:rPr>
          <w:rFonts w:eastAsia="Arial Unicode MS" w:cs="Arial Unicode MS"/>
        </w:rPr>
        <w:t>prowadzenie nadzoru nad prawidłowym przebiegiem transportu dzieci do i ze szkoły,</w:t>
      </w:r>
    </w:p>
    <w:p w14:paraId="38A50EF0" w14:textId="682D9735" w:rsidR="004F0E4D" w:rsidRPr="0043715B" w:rsidRDefault="004F0E4D" w:rsidP="007C62DA">
      <w:pPr>
        <w:spacing w:after="12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4) </w:t>
      </w:r>
      <w:r w:rsidRPr="0043715B">
        <w:rPr>
          <w:rFonts w:eastAsia="Arial Unicode MS" w:cs="Arial Unicode MS"/>
        </w:rPr>
        <w:t>ustalanie we współpracy z dyrektorami szkół rozkładów jazdy autobusów przewożących dzieci do szkół,</w:t>
      </w:r>
    </w:p>
    <w:p w14:paraId="11B51EA0" w14:textId="77777777" w:rsidR="004F0E4D" w:rsidRDefault="004F0E4D" w:rsidP="007C62DA">
      <w:pPr>
        <w:spacing w:after="12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5) </w:t>
      </w:r>
      <w:r w:rsidRPr="0043715B">
        <w:rPr>
          <w:rFonts w:eastAsia="Arial Unicode MS" w:cs="Arial Unicode MS"/>
        </w:rPr>
        <w:t xml:space="preserve">przygotowywanie umów na dowozy dzieci ze specjalnymi potrzebami edukacyjnymi, </w:t>
      </w:r>
    </w:p>
    <w:p w14:paraId="7EAFEC63" w14:textId="5BE97BCD" w:rsidR="004F0E4D" w:rsidRPr="0043715B" w:rsidRDefault="004F0E4D" w:rsidP="007C62DA">
      <w:pPr>
        <w:spacing w:after="12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6) </w:t>
      </w:r>
      <w:r w:rsidRPr="0043715B">
        <w:rPr>
          <w:rFonts w:eastAsia="Arial Unicode MS" w:cs="Arial Unicode MS"/>
        </w:rPr>
        <w:t>realizacja opłat z tytułu licencji, ubezpieczeń, opłat środowiskowych, telekomunikacyjnych, radiofonicznych, a w szczególności utrzymanie terminowości, oszczędności gospodarności tych opłat,</w:t>
      </w:r>
    </w:p>
    <w:p w14:paraId="67421F45" w14:textId="77777777" w:rsidR="004F0E4D" w:rsidRDefault="004F0E4D" w:rsidP="007C62DA">
      <w:pPr>
        <w:spacing w:after="120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</w:rPr>
        <w:t xml:space="preserve">7) </w:t>
      </w:r>
      <w:r w:rsidRPr="0043715B">
        <w:rPr>
          <w:rFonts w:eastAsia="Arial Unicode MS" w:cs="Arial Unicode MS"/>
        </w:rPr>
        <w:t>nadzorowanie i koordynowanie przewozów samochodów dostawczych oraz samochodu do przewozu osób niepełnosprawnych,</w:t>
      </w:r>
    </w:p>
    <w:p w14:paraId="0480FFAA" w14:textId="7A618F17" w:rsidR="004F0E4D" w:rsidRPr="0043715B" w:rsidRDefault="004F0E4D" w:rsidP="007C62DA">
      <w:pPr>
        <w:spacing w:after="120"/>
        <w:jc w:val="both"/>
        <w:rPr>
          <w:rFonts w:eastAsia="Arial Unicode MS" w:cs="Arial Unicode MS"/>
          <w:b/>
        </w:rPr>
      </w:pPr>
      <w:r w:rsidRPr="004F0E4D">
        <w:rPr>
          <w:rFonts w:eastAsia="Arial Unicode MS" w:cs="Arial Unicode MS"/>
        </w:rPr>
        <w:t>8)</w:t>
      </w:r>
      <w:r>
        <w:rPr>
          <w:rFonts w:eastAsia="Arial Unicode MS" w:cs="Arial Unicode MS"/>
          <w:b/>
        </w:rPr>
        <w:t xml:space="preserve"> </w:t>
      </w:r>
      <w:r w:rsidRPr="0043715B">
        <w:rPr>
          <w:rFonts w:eastAsia="Arial Unicode MS" w:cs="Arial Unicode MS"/>
        </w:rPr>
        <w:t>rozliczanie czasu pracy kierowców zgodnie z ustawą o czasie pracy kierowców,</w:t>
      </w:r>
    </w:p>
    <w:p w14:paraId="63DCC7EA" w14:textId="31A648A6" w:rsidR="004F0E4D" w:rsidRPr="0043715B" w:rsidRDefault="004F0E4D" w:rsidP="007C62DA">
      <w:pPr>
        <w:spacing w:after="120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</w:rPr>
        <w:t xml:space="preserve">9) </w:t>
      </w:r>
      <w:r w:rsidRPr="0043715B">
        <w:rPr>
          <w:rFonts w:eastAsia="Arial Unicode MS" w:cs="Arial Unicode MS"/>
        </w:rPr>
        <w:t>rozliczanie paliwa,</w:t>
      </w:r>
    </w:p>
    <w:p w14:paraId="27EE4DD3" w14:textId="053B4A06" w:rsidR="004F0E4D" w:rsidRPr="0043715B" w:rsidRDefault="004F0E4D" w:rsidP="007C62DA">
      <w:pPr>
        <w:spacing w:after="120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</w:rPr>
        <w:t xml:space="preserve">10) </w:t>
      </w:r>
      <w:r w:rsidRPr="0043715B">
        <w:rPr>
          <w:rFonts w:eastAsia="Arial Unicode MS" w:cs="Arial Unicode MS"/>
        </w:rPr>
        <w:t>rozliczenie kart drogowych,</w:t>
      </w:r>
    </w:p>
    <w:p w14:paraId="7C2C6E1E" w14:textId="25E0E032" w:rsidR="004F0E4D" w:rsidRPr="00E806F4" w:rsidRDefault="004F0E4D" w:rsidP="007C62DA">
      <w:pPr>
        <w:spacing w:after="120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</w:rPr>
        <w:t xml:space="preserve">11) </w:t>
      </w:r>
      <w:r w:rsidRPr="0043715B">
        <w:rPr>
          <w:rFonts w:eastAsia="Arial Unicode MS" w:cs="Arial Unicode MS"/>
        </w:rPr>
        <w:t>koordynowanie dowozu posiłków  do szkół zgodnie z wymogami HACCP.</w:t>
      </w:r>
    </w:p>
    <w:p w14:paraId="00C5E097" w14:textId="42AC44A7" w:rsidR="00EB5153" w:rsidRPr="00DE4E84" w:rsidRDefault="00EB5153" w:rsidP="007C62DA">
      <w:pPr>
        <w:spacing w:after="120"/>
        <w:jc w:val="both"/>
      </w:pPr>
    </w:p>
    <w:p w14:paraId="25013BB8" w14:textId="03F65DCE" w:rsidR="004F0E4D" w:rsidRDefault="00D236CF" w:rsidP="007C62DA">
      <w:pPr>
        <w:spacing w:after="120"/>
        <w:jc w:val="both"/>
      </w:pPr>
      <w:r>
        <w:t>§ 2</w:t>
      </w:r>
      <w:r w:rsidR="00785613">
        <w:t>3</w:t>
      </w:r>
      <w:r w:rsidR="004F0E4D">
        <w:t xml:space="preserve"> Do głównych zadań kierowcy samochodu dostawczego należy:</w:t>
      </w:r>
    </w:p>
    <w:p w14:paraId="267DF752" w14:textId="7AE5D680" w:rsidR="001477C2" w:rsidRDefault="004F0E4D" w:rsidP="007C62DA">
      <w:pPr>
        <w:spacing w:after="120"/>
        <w:jc w:val="both"/>
      </w:pPr>
      <w:r>
        <w:t xml:space="preserve">1) </w:t>
      </w:r>
      <w:bookmarkEnd w:id="9"/>
      <w:r>
        <w:t>k</w:t>
      </w:r>
      <w:r w:rsidR="001477C2" w:rsidRPr="00707286">
        <w:t xml:space="preserve">ierowanie powierzonym pojazdem na trasach wyznaczonych przez przełożonych, </w:t>
      </w:r>
    </w:p>
    <w:p w14:paraId="4985C5C0" w14:textId="746E7889" w:rsidR="001477C2" w:rsidRDefault="004F0E4D" w:rsidP="007C62DA">
      <w:pPr>
        <w:spacing w:after="120"/>
        <w:jc w:val="both"/>
      </w:pPr>
      <w:r>
        <w:t>2) w</w:t>
      </w:r>
      <w:r w:rsidR="001477C2" w:rsidRPr="00707286">
        <w:t xml:space="preserve">spółpraca z dysponentami pojazdu, </w:t>
      </w:r>
    </w:p>
    <w:p w14:paraId="2C004319" w14:textId="7028032A" w:rsidR="001477C2" w:rsidRDefault="004F0E4D" w:rsidP="007C62DA">
      <w:pPr>
        <w:spacing w:after="120"/>
        <w:jc w:val="both"/>
      </w:pPr>
      <w:r>
        <w:t>3) p</w:t>
      </w:r>
      <w:r w:rsidR="001477C2" w:rsidRPr="00707286">
        <w:t>rowadzenie bieżącej obsługi powierzonego pojazdu wraz z drobnymi naprawami,</w:t>
      </w:r>
    </w:p>
    <w:p w14:paraId="211AE296" w14:textId="54034E9E" w:rsidR="001477C2" w:rsidRDefault="004F0E4D" w:rsidP="007C62DA">
      <w:pPr>
        <w:spacing w:after="120"/>
        <w:jc w:val="both"/>
      </w:pPr>
      <w:r>
        <w:t>4) u</w:t>
      </w:r>
      <w:r w:rsidR="001477C2" w:rsidRPr="00707286">
        <w:t>trzymanie czystości wewnątrz i na zewnątrz powierzonego pojazdu,</w:t>
      </w:r>
    </w:p>
    <w:p w14:paraId="1F73596E" w14:textId="38B9D150" w:rsidR="001477C2" w:rsidRDefault="004F0E4D" w:rsidP="007C62DA">
      <w:pPr>
        <w:spacing w:after="120"/>
        <w:jc w:val="both"/>
      </w:pPr>
      <w:r>
        <w:t>5) z</w:t>
      </w:r>
      <w:r w:rsidR="001477C2" w:rsidRPr="00707286">
        <w:t>głaszanie przełożonym o zauważonych usterkach, odstępstwach od „normalnego”</w:t>
      </w:r>
      <w:r w:rsidR="00DE4E84">
        <w:t xml:space="preserve"> </w:t>
      </w:r>
      <w:r>
        <w:t>zużycia paliwa.</w:t>
      </w:r>
    </w:p>
    <w:p w14:paraId="721A536F" w14:textId="77777777" w:rsidR="004F0E4D" w:rsidRDefault="004F0E4D" w:rsidP="007C62DA">
      <w:pPr>
        <w:spacing w:after="120"/>
        <w:jc w:val="both"/>
      </w:pPr>
    </w:p>
    <w:p w14:paraId="2368547A" w14:textId="559C679E" w:rsidR="004F0E4D" w:rsidRDefault="00D236CF" w:rsidP="007C62DA">
      <w:pPr>
        <w:spacing w:after="120"/>
        <w:jc w:val="both"/>
      </w:pPr>
      <w:r>
        <w:t>§ 2</w:t>
      </w:r>
      <w:r w:rsidR="00785613">
        <w:t>4</w:t>
      </w:r>
      <w:r w:rsidR="004F0E4D">
        <w:t xml:space="preserve"> Do głównych zadań kierowcy samochodu towarowo – osobowego należy:</w:t>
      </w:r>
    </w:p>
    <w:p w14:paraId="5A6E6D81" w14:textId="1CA560E1" w:rsidR="00AA1D22" w:rsidRDefault="004F0E4D" w:rsidP="007C62DA">
      <w:pPr>
        <w:spacing w:after="120"/>
        <w:jc w:val="both"/>
      </w:pPr>
      <w:r>
        <w:t>1) k</w:t>
      </w:r>
      <w:r w:rsidR="00AA1D22" w:rsidRPr="00707286">
        <w:t xml:space="preserve">ierowanie powierzonym pojazdem na trasach wyznaczonych przez przełożonych, </w:t>
      </w:r>
    </w:p>
    <w:p w14:paraId="596BCB73" w14:textId="2BBD8320" w:rsidR="00AA1D22" w:rsidRDefault="004F0E4D" w:rsidP="007C62DA">
      <w:pPr>
        <w:spacing w:after="120"/>
        <w:jc w:val="both"/>
      </w:pPr>
      <w:r>
        <w:t>2) w</w:t>
      </w:r>
      <w:r w:rsidR="00AA1D22" w:rsidRPr="00707286">
        <w:t xml:space="preserve">spółpraca z dysponentami pojazdu, </w:t>
      </w:r>
    </w:p>
    <w:p w14:paraId="1768CF99" w14:textId="3E646DD2" w:rsidR="00AA1D22" w:rsidRDefault="004F0E4D" w:rsidP="007C62DA">
      <w:pPr>
        <w:spacing w:after="120"/>
        <w:jc w:val="both"/>
      </w:pPr>
      <w:r>
        <w:t>3) p</w:t>
      </w:r>
      <w:r w:rsidR="00AA1D22" w:rsidRPr="00707286">
        <w:t>rowadzenie bieżącej obsługi powierzonego pojazdu wraz z drobnymi naprawami,</w:t>
      </w:r>
    </w:p>
    <w:p w14:paraId="2AF0EBBD" w14:textId="1F74B47C" w:rsidR="00AA1D22" w:rsidRDefault="004F0E4D" w:rsidP="007C62DA">
      <w:pPr>
        <w:spacing w:after="120"/>
        <w:jc w:val="both"/>
      </w:pPr>
      <w:r>
        <w:t>6) u</w:t>
      </w:r>
      <w:r w:rsidR="00AA1D22" w:rsidRPr="00707286">
        <w:t>trzymanie czystości wewnątrz i na zewnątrz powierzonego pojazdu,</w:t>
      </w:r>
    </w:p>
    <w:p w14:paraId="77906C40" w14:textId="0C353F95" w:rsidR="00C81CF1" w:rsidRPr="00707286" w:rsidRDefault="004F0E4D" w:rsidP="007C62DA">
      <w:pPr>
        <w:spacing w:after="120"/>
        <w:jc w:val="both"/>
      </w:pPr>
      <w:r>
        <w:t>7) z</w:t>
      </w:r>
      <w:r w:rsidR="00AA1D22" w:rsidRPr="00707286">
        <w:t>głaszanie przełożonym o zauważonych usterkach, odstępstwach</w:t>
      </w:r>
      <w:r w:rsidR="00C81CF1" w:rsidRPr="00707286">
        <w:t xml:space="preserve"> od „normalnego” zużycia paliwa.</w:t>
      </w:r>
    </w:p>
    <w:p w14:paraId="71D4E668" w14:textId="77777777" w:rsidR="004F0E4D" w:rsidRDefault="004F0E4D" w:rsidP="007C62DA">
      <w:pPr>
        <w:pStyle w:val="Nagwek3"/>
        <w:spacing w:before="0" w:after="120"/>
      </w:pPr>
    </w:p>
    <w:p w14:paraId="4FB41D03" w14:textId="6FCC16D5" w:rsidR="004F0E4D" w:rsidRDefault="00D236CF" w:rsidP="007C62DA">
      <w:pPr>
        <w:spacing w:after="120"/>
        <w:jc w:val="both"/>
      </w:pPr>
      <w:r>
        <w:t>§ 2</w:t>
      </w:r>
      <w:r w:rsidR="00785613">
        <w:t>5</w:t>
      </w:r>
      <w:r w:rsidR="004F0E4D">
        <w:t xml:space="preserve"> Do głównych zadań robotnika gospodarczego należy:</w:t>
      </w:r>
    </w:p>
    <w:p w14:paraId="4F6D2D45" w14:textId="3B63B2F7" w:rsidR="005F2AD5" w:rsidRDefault="005F2AD5" w:rsidP="007C62DA">
      <w:pPr>
        <w:spacing w:after="120"/>
        <w:jc w:val="both"/>
      </w:pPr>
      <w:r>
        <w:t>1) dbanie o sprawność techniczną i eksploatacyjną zakładu,</w:t>
      </w:r>
    </w:p>
    <w:p w14:paraId="22F2102F" w14:textId="6B8CEBAF" w:rsidR="005F2AD5" w:rsidRDefault="005F2AD5" w:rsidP="007C62DA">
      <w:pPr>
        <w:spacing w:after="120"/>
        <w:jc w:val="both"/>
      </w:pPr>
      <w:r>
        <w:t xml:space="preserve">2) dbanie o sprawność i terminowość okresowych przeglądów instalacji </w:t>
      </w:r>
      <w:proofErr w:type="spellStart"/>
      <w:r>
        <w:t>ppoż</w:t>
      </w:r>
      <w:proofErr w:type="spellEnd"/>
      <w:r>
        <w:t>,</w:t>
      </w:r>
    </w:p>
    <w:p w14:paraId="3E01F125" w14:textId="16C3C88E" w:rsidR="005F2AD5" w:rsidRDefault="005F2AD5" w:rsidP="007C62DA">
      <w:pPr>
        <w:spacing w:after="120"/>
        <w:jc w:val="both"/>
      </w:pPr>
      <w:r>
        <w:t>3) organizowanie konserwacji i naprawy urządzeń i sprzętu będącego na wypożyczeniu zakładu,</w:t>
      </w:r>
    </w:p>
    <w:p w14:paraId="048C55CA" w14:textId="6A8CDEAB" w:rsidR="005F2AD5" w:rsidRDefault="005F2AD5" w:rsidP="007C62DA">
      <w:pPr>
        <w:spacing w:after="120"/>
        <w:jc w:val="both"/>
      </w:pPr>
      <w:r>
        <w:t>4) składanie sprawozdań między innymi z wytwarzania odpadów i gospodarki odpadami (BDO), pyłów, gazów, podatkowe itp.,</w:t>
      </w:r>
    </w:p>
    <w:p w14:paraId="3947237C" w14:textId="3E8B251F" w:rsidR="005F2AD5" w:rsidRDefault="005F2AD5" w:rsidP="007C62DA">
      <w:pPr>
        <w:spacing w:after="120"/>
        <w:jc w:val="both"/>
      </w:pPr>
      <w:r>
        <w:lastRenderedPageBreak/>
        <w:t>5) rejestrowanie dostawy paliwa do szkół,</w:t>
      </w:r>
    </w:p>
    <w:p w14:paraId="7B1BFA83" w14:textId="0809BABE" w:rsidR="005F2AD5" w:rsidRDefault="005F2AD5" w:rsidP="007C62DA">
      <w:pPr>
        <w:spacing w:after="120"/>
        <w:jc w:val="both"/>
      </w:pPr>
      <w:r>
        <w:t>6) czuwanie nad stałą sprawnością urządzeń c.o., instalacji elektrycznej, instalacji wodnokanalizacyjnej,</w:t>
      </w:r>
    </w:p>
    <w:p w14:paraId="3160E541" w14:textId="1E10DC88" w:rsidR="005F2AD5" w:rsidRDefault="005F2AD5" w:rsidP="007C62DA">
      <w:pPr>
        <w:spacing w:after="120"/>
        <w:jc w:val="both"/>
      </w:pPr>
      <w:r>
        <w:t>7) zgłaszanie wszelkich usterek i braków w urządzeniach na terenie zakładu.</w:t>
      </w:r>
    </w:p>
    <w:p w14:paraId="1CD44F45" w14:textId="77777777" w:rsidR="00657D14" w:rsidRDefault="00657D14" w:rsidP="00AC3AA4">
      <w:pPr>
        <w:rPr>
          <w:rFonts w:cs="Tahoma"/>
          <w:bCs/>
        </w:rPr>
      </w:pPr>
    </w:p>
    <w:p w14:paraId="0C033FA5" w14:textId="0A73F03F" w:rsidR="00F04EC8" w:rsidRPr="00AC3AA4" w:rsidRDefault="00F04EC8" w:rsidP="00657D14">
      <w:pPr>
        <w:jc w:val="center"/>
        <w:rPr>
          <w:rFonts w:cs="Tahoma"/>
          <w:b/>
          <w:bCs/>
        </w:rPr>
      </w:pPr>
      <w:r w:rsidRPr="00AC3AA4">
        <w:rPr>
          <w:rFonts w:cs="Tahoma"/>
          <w:b/>
          <w:bCs/>
        </w:rPr>
        <w:t>Rozdział VI</w:t>
      </w:r>
    </w:p>
    <w:p w14:paraId="73AD512A" w14:textId="77777777" w:rsidR="00F04EC8" w:rsidRPr="00AC3AA4" w:rsidRDefault="00F04EC8" w:rsidP="00657D14">
      <w:pPr>
        <w:spacing w:after="120"/>
        <w:jc w:val="center"/>
        <w:rPr>
          <w:rFonts w:cs="Tahoma"/>
          <w:b/>
          <w:bCs/>
        </w:rPr>
      </w:pPr>
      <w:r w:rsidRPr="00AC3AA4">
        <w:rPr>
          <w:rFonts w:cs="Tahoma"/>
          <w:b/>
          <w:bCs/>
        </w:rPr>
        <w:t xml:space="preserve">Zakres działania komórek organizacyjnych Administracji Szkół i Infrastruktury Społecznej </w:t>
      </w:r>
      <w:r w:rsidRPr="00AC3AA4">
        <w:rPr>
          <w:rFonts w:cs="Tahoma"/>
          <w:b/>
          <w:bCs/>
        </w:rPr>
        <w:br/>
        <w:t>w Chojnie</w:t>
      </w:r>
    </w:p>
    <w:p w14:paraId="5B0FA940" w14:textId="0275CF05" w:rsidR="00F04EC8" w:rsidRDefault="00F04EC8" w:rsidP="00657D14">
      <w:pPr>
        <w:pStyle w:val="NormalnyWeb"/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§ 2</w:t>
      </w:r>
      <w:r w:rsidR="00785613">
        <w:rPr>
          <w:rFonts w:ascii="Times New Roman" w:hAnsi="Times New Roman" w:cs="Tahoma"/>
        </w:rPr>
        <w:t>6</w:t>
      </w:r>
      <w:r w:rsidRPr="00756A36">
        <w:rPr>
          <w:rFonts w:ascii="Times New Roman" w:hAnsi="Times New Roman" w:cs="Tahoma"/>
        </w:rPr>
        <w:t xml:space="preserve"> Do wspólnych zadań i obowiązków pracowników wszystkich komórek organizacyjnych zakładu należy w szczególności:</w:t>
      </w:r>
    </w:p>
    <w:p w14:paraId="02DCD2CC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 xml:space="preserve">1) </w:t>
      </w:r>
      <w:r w:rsidRPr="00F04EC8">
        <w:rPr>
          <w:rFonts w:ascii="Times New Roman" w:hAnsi="Times New Roman" w:cs="Times New Roman"/>
        </w:rPr>
        <w:t xml:space="preserve">pełne zaangażowanie się w realizację celów zakładu poprzez aktywne włączanie się </w:t>
      </w:r>
      <w:r w:rsidRPr="00F04EC8">
        <w:rPr>
          <w:rFonts w:ascii="Times New Roman" w:hAnsi="Times New Roman" w:cs="Times New Roman"/>
        </w:rPr>
        <w:br/>
        <w:t xml:space="preserve">w realizację zdań w komórce organizacyjnej, rzetelne i terminowe wywiązywanie się </w:t>
      </w:r>
      <w:r w:rsidRPr="00F04EC8">
        <w:rPr>
          <w:rFonts w:ascii="Times New Roman" w:hAnsi="Times New Roman" w:cs="Times New Roman"/>
        </w:rPr>
        <w:br/>
        <w:t xml:space="preserve">z powierzonych obowiązków, </w:t>
      </w:r>
    </w:p>
    <w:p w14:paraId="6C8F87B7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04EC8">
        <w:rPr>
          <w:rFonts w:ascii="Times New Roman" w:hAnsi="Times New Roman" w:cs="Times New Roman"/>
        </w:rPr>
        <w:t xml:space="preserve">dążenie do podnoszenia kwalifikacji zawodowych, bieżąca aktualizacja posiadanej wiedzy niezbędnej do prawidłowego załatwiania spraw (samokształcenie), </w:t>
      </w:r>
    </w:p>
    <w:p w14:paraId="59566CBF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04EC8">
        <w:rPr>
          <w:rFonts w:ascii="Times New Roman" w:hAnsi="Times New Roman" w:cs="Times New Roman"/>
        </w:rPr>
        <w:t xml:space="preserve">przestrzeganie zasad kultury współpracy z innymi pracownikami zakładu, placówek oraz klientami, </w:t>
      </w:r>
    </w:p>
    <w:p w14:paraId="6396B021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F04EC8">
        <w:rPr>
          <w:rFonts w:ascii="Times New Roman" w:hAnsi="Times New Roman" w:cs="Times New Roman"/>
        </w:rPr>
        <w:t xml:space="preserve">znajomość i przestrzeganie przepisów, zarządzeń, instrukcji itp. niezbędnych do prawidłowego załatwiania spraw na powierzonych odcinkach pracy, </w:t>
      </w:r>
    </w:p>
    <w:p w14:paraId="26EFCC8A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F04EC8">
        <w:rPr>
          <w:rFonts w:ascii="Times New Roman" w:hAnsi="Times New Roman" w:cs="Times New Roman"/>
        </w:rPr>
        <w:t xml:space="preserve">dbanie o ciągły rozwój jakości pracy oraz zgłaszanie przełożonym wniosków dotyczących usprawnień w pracy, </w:t>
      </w:r>
    </w:p>
    <w:p w14:paraId="588688D9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F04EC8">
        <w:rPr>
          <w:rFonts w:ascii="Times New Roman" w:hAnsi="Times New Roman" w:cs="Times New Roman"/>
        </w:rPr>
        <w:t xml:space="preserve">terminowe i sumienne wykonywanie poleceń przełożonych, </w:t>
      </w:r>
    </w:p>
    <w:p w14:paraId="3C3CC7F2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F04EC8">
        <w:rPr>
          <w:rFonts w:ascii="Times New Roman" w:hAnsi="Times New Roman" w:cs="Times New Roman"/>
        </w:rPr>
        <w:t xml:space="preserve">dbałość o porządek w miejscu pracy oraz właściwe zabezpieczanie powierzonych dokumentów służbowych, pieczątek i innych materiałów, </w:t>
      </w:r>
    </w:p>
    <w:p w14:paraId="02CF63F6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F04EC8">
        <w:rPr>
          <w:rFonts w:ascii="Times New Roman" w:hAnsi="Times New Roman" w:cs="Times New Roman"/>
        </w:rPr>
        <w:t xml:space="preserve">referowanie przełożonym spraw w sposób obiektywny i zgodny z posiadaną wiedzą oraz niezwłoczne zgłaszanie przełożonym problemów utrudniających terminowe i rzetelne wywiązanie się z powierzonych zadań, zgodne z przepisami i przeznaczeniem wykorzystanie powierzonego majątku, zabezpieczenie go dostępnymi środkami przed zniszczeniem lub nieuzasadnionym obniżeniem jego wartości, </w:t>
      </w:r>
    </w:p>
    <w:p w14:paraId="693A8E0F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F04EC8">
        <w:rPr>
          <w:rFonts w:ascii="Times New Roman" w:hAnsi="Times New Roman" w:cs="Times New Roman"/>
        </w:rPr>
        <w:t xml:space="preserve">dążenie do racjonalizacji ograniczenia kosztów rzeczowych poprzez oszczędne gospodarowanie (materiały biurowe, oświetlenie, rozmowy telefoniczne itp.), </w:t>
      </w:r>
    </w:p>
    <w:p w14:paraId="0668D06A" w14:textId="77777777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F04EC8">
        <w:rPr>
          <w:rFonts w:ascii="Times New Roman" w:hAnsi="Times New Roman" w:cs="Times New Roman"/>
        </w:rPr>
        <w:t xml:space="preserve">przestrzeganie dyscypliny pracy, regulaminu pracy oraz innych przepisów dotyczących organizacji pracy w zakładzie, </w:t>
      </w:r>
    </w:p>
    <w:p w14:paraId="7E101964" w14:textId="26064116" w:rsidR="00F04EC8" w:rsidRDefault="00F04EC8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F04EC8">
        <w:rPr>
          <w:rFonts w:ascii="Times New Roman" w:hAnsi="Times New Roman" w:cs="Times New Roman"/>
        </w:rPr>
        <w:t xml:space="preserve">zachowanie tajemnicy służbowej oraz innych tajemnic prawem chronionych, w tym ustawy </w:t>
      </w:r>
      <w:r w:rsidR="00785613">
        <w:rPr>
          <w:rFonts w:ascii="Times New Roman" w:hAnsi="Times New Roman" w:cs="Times New Roman"/>
        </w:rPr>
        <w:br/>
      </w:r>
      <w:r w:rsidRPr="00F04EC8">
        <w:rPr>
          <w:rFonts w:ascii="Times New Roman" w:hAnsi="Times New Roman" w:cs="Times New Roman"/>
        </w:rPr>
        <w:t>o ochronie danych osobowych</w:t>
      </w:r>
      <w:r w:rsidR="00785613">
        <w:rPr>
          <w:rFonts w:ascii="Times New Roman" w:hAnsi="Times New Roman" w:cs="Times New Roman"/>
        </w:rPr>
        <w:t>.</w:t>
      </w:r>
    </w:p>
    <w:p w14:paraId="6B89BC7C" w14:textId="7A7750AA" w:rsidR="00455131" w:rsidRDefault="00785613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prowadzenie teczek zgodnie z obowiązującym jednolitym rzeczowym wykazem akt.</w:t>
      </w:r>
    </w:p>
    <w:p w14:paraId="4E5E71FC" w14:textId="77777777" w:rsidR="00E25AF2" w:rsidRPr="00F04EC8" w:rsidRDefault="00E25AF2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14:paraId="30F22D02" w14:textId="5D6FFFDB" w:rsidR="003B6E7F" w:rsidRPr="00AC3AA4" w:rsidRDefault="00F96689" w:rsidP="00657D14">
      <w:pPr>
        <w:pStyle w:val="Nagwek1"/>
        <w:rPr>
          <w:b/>
        </w:rPr>
      </w:pPr>
      <w:bookmarkStart w:id="10" w:name="_Toc12449487"/>
      <w:r w:rsidRPr="00AC3AA4">
        <w:rPr>
          <w:b/>
        </w:rPr>
        <w:t>Rozdział VI</w:t>
      </w:r>
      <w:bookmarkEnd w:id="10"/>
      <w:r w:rsidR="003B6E7F" w:rsidRPr="00AC3AA4">
        <w:rPr>
          <w:b/>
        </w:rPr>
        <w:t>I</w:t>
      </w:r>
    </w:p>
    <w:p w14:paraId="3B92C97F" w14:textId="77777777" w:rsidR="003B6E7F" w:rsidRDefault="003B6E7F" w:rsidP="00657D14">
      <w:pPr>
        <w:pStyle w:val="Nagwek1"/>
        <w:rPr>
          <w:b/>
        </w:rPr>
      </w:pPr>
      <w:r w:rsidRPr="00AC3AA4">
        <w:rPr>
          <w:b/>
        </w:rPr>
        <w:t>System zastępstw</w:t>
      </w:r>
      <w:bookmarkStart w:id="11" w:name="_Toc12449488"/>
    </w:p>
    <w:p w14:paraId="16C14499" w14:textId="77777777" w:rsidR="00AC3AA4" w:rsidRPr="00AC3AA4" w:rsidRDefault="00AC3AA4" w:rsidP="00AC3AA4"/>
    <w:p w14:paraId="7ACAB0FB" w14:textId="6BACACF3" w:rsidR="00DE36EA" w:rsidRPr="003B6E7F" w:rsidRDefault="00972A55" w:rsidP="00455131">
      <w:pPr>
        <w:spacing w:after="120"/>
      </w:pPr>
      <w:r>
        <w:t>§ 2</w:t>
      </w:r>
      <w:r w:rsidR="00455131">
        <w:t>7</w:t>
      </w:r>
      <w:r>
        <w:t xml:space="preserve"> W Administracji Szkół i Infrastruktury Społecznej w Chojnie obowiązuje system zastępstw na wszystkich stanowiskach pracy.</w:t>
      </w:r>
    </w:p>
    <w:p w14:paraId="13B4F050" w14:textId="7B2F5833" w:rsidR="003B6E7F" w:rsidRDefault="003B6E7F" w:rsidP="007C62DA">
      <w:pPr>
        <w:shd w:val="clear" w:color="auto" w:fill="FFFFFF"/>
        <w:spacing w:after="120"/>
        <w:jc w:val="both"/>
        <w:textAlignment w:val="baseline"/>
        <w:rPr>
          <w:szCs w:val="28"/>
        </w:rPr>
      </w:pPr>
      <w:r>
        <w:rPr>
          <w:szCs w:val="28"/>
        </w:rPr>
        <w:t>1) Dyrektora w czasie jego nieobecności zastępuje osoba przez niego upoważniona na podstawie udzielonego pełnomocnictwa.</w:t>
      </w:r>
    </w:p>
    <w:p w14:paraId="1F73F18D" w14:textId="24518B6A" w:rsidR="003B6E7F" w:rsidRDefault="00DE36EA" w:rsidP="007C62DA">
      <w:pPr>
        <w:shd w:val="clear" w:color="auto" w:fill="FFFFFF"/>
        <w:spacing w:after="12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2) </w:t>
      </w:r>
      <w:r w:rsidR="003B6E7F">
        <w:rPr>
          <w:szCs w:val="28"/>
        </w:rPr>
        <w:t>Głównego Księgowego podczas nieobecności zastępuje Zastępca Głównego Księgowego, który jest upoważniony do podejmowania wsz</w:t>
      </w:r>
      <w:r w:rsidR="00972A55">
        <w:rPr>
          <w:szCs w:val="28"/>
        </w:rPr>
        <w:t xml:space="preserve">ystkich decyzji będących w </w:t>
      </w:r>
      <w:r w:rsidR="003B6E7F">
        <w:rPr>
          <w:szCs w:val="28"/>
        </w:rPr>
        <w:t>kompetencji</w:t>
      </w:r>
      <w:r w:rsidR="00972A55">
        <w:rPr>
          <w:szCs w:val="28"/>
        </w:rPr>
        <w:t xml:space="preserve"> Głównego księgowego</w:t>
      </w:r>
      <w:r w:rsidR="003B6E7F">
        <w:rPr>
          <w:szCs w:val="28"/>
        </w:rPr>
        <w:t>.</w:t>
      </w:r>
    </w:p>
    <w:p w14:paraId="416CA4BE" w14:textId="77777777" w:rsidR="00FF23C9" w:rsidRDefault="00DE36EA" w:rsidP="007C62DA">
      <w:pPr>
        <w:shd w:val="clear" w:color="auto" w:fill="FFFFFF"/>
        <w:spacing w:after="120"/>
        <w:jc w:val="both"/>
        <w:textAlignment w:val="baseline"/>
        <w:rPr>
          <w:szCs w:val="28"/>
        </w:rPr>
      </w:pPr>
      <w:r>
        <w:rPr>
          <w:szCs w:val="28"/>
        </w:rPr>
        <w:t xml:space="preserve">3) </w:t>
      </w:r>
      <w:r w:rsidR="003B6E7F">
        <w:rPr>
          <w:szCs w:val="28"/>
        </w:rPr>
        <w:t xml:space="preserve">Zastępstwa pracowników poszczególnych komórek organizacyjnych ustalane są </w:t>
      </w:r>
      <w:r w:rsidR="003B6E7F">
        <w:rPr>
          <w:szCs w:val="28"/>
        </w:rPr>
        <w:br/>
        <w:t>w indywidualnych zakresach czynności obowiązków służbowych.</w:t>
      </w:r>
    </w:p>
    <w:p w14:paraId="2B291313" w14:textId="532A86A1" w:rsidR="00FF23C9" w:rsidRDefault="00FF23C9" w:rsidP="007C62DA">
      <w:pPr>
        <w:shd w:val="clear" w:color="auto" w:fill="FFFFFF"/>
        <w:spacing w:after="120"/>
        <w:jc w:val="both"/>
        <w:textAlignment w:val="baseline"/>
      </w:pPr>
      <w:r>
        <w:rPr>
          <w:szCs w:val="28"/>
        </w:rPr>
        <w:t>4)</w:t>
      </w:r>
      <w:r w:rsidRPr="00F81D55">
        <w:t xml:space="preserve"> </w:t>
      </w:r>
      <w:r>
        <w:t>Dyrektor Administracji Szkół i Infrastruktury Społecznej w Chojnie</w:t>
      </w:r>
      <w:r w:rsidRPr="00F81D55">
        <w:t xml:space="preserve"> doko</w:t>
      </w:r>
      <w:r>
        <w:t>nuje podziału pracy oraz ustala</w:t>
      </w:r>
      <w:r w:rsidRPr="00F81D55">
        <w:t xml:space="preserve"> projekt zakresu czynności podległych pracowników, który sporządza pracownik kadr. </w:t>
      </w:r>
    </w:p>
    <w:p w14:paraId="2B531655" w14:textId="61BC57FC" w:rsidR="00FF23C9" w:rsidRPr="00F81D55" w:rsidRDefault="00FF23C9" w:rsidP="007C62DA">
      <w:pPr>
        <w:shd w:val="clear" w:color="auto" w:fill="FFFFFF"/>
        <w:spacing w:after="120"/>
        <w:jc w:val="both"/>
        <w:textAlignment w:val="baseline"/>
      </w:pPr>
      <w:r>
        <w:t xml:space="preserve">5) </w:t>
      </w:r>
      <w:r w:rsidRPr="00F81D55">
        <w:t>Szczegółowy zakres dla pracowników działu finansowo – księgowego opracowuje główny księgowy w porozumieniu z p</w:t>
      </w:r>
      <w:r>
        <w:t>racownikami i Dyrektorem Administracji Szkół i Infrastruktury Społecznej w Chojnie.</w:t>
      </w:r>
    </w:p>
    <w:p w14:paraId="15FBA069" w14:textId="11884C3F" w:rsidR="003B6E7F" w:rsidRDefault="003B6E7F" w:rsidP="007C62DA">
      <w:pPr>
        <w:shd w:val="clear" w:color="auto" w:fill="FFFFFF"/>
        <w:spacing w:after="120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="00DE36EA">
        <w:rPr>
          <w:szCs w:val="28"/>
        </w:rPr>
        <w:t>)</w:t>
      </w:r>
      <w:r>
        <w:rPr>
          <w:szCs w:val="28"/>
        </w:rPr>
        <w:t xml:space="preserve"> Osoba zastępowana ma obowiązek przekazania osobie zastępującej wykaz spraw do załatwienia </w:t>
      </w:r>
      <w:r w:rsidR="00FF23C9">
        <w:rPr>
          <w:szCs w:val="28"/>
        </w:rPr>
        <w:br/>
      </w:r>
      <w:r>
        <w:rPr>
          <w:szCs w:val="28"/>
        </w:rPr>
        <w:t>z niezbędnymi środkami (klucze, materiały, wytyczne itp.) tak, aby normalny tok pracy  nie uległ zakłóceniu.</w:t>
      </w:r>
    </w:p>
    <w:p w14:paraId="156DC2D8" w14:textId="77777777" w:rsidR="00FF23C9" w:rsidRDefault="00DE36EA" w:rsidP="007C62DA">
      <w:pPr>
        <w:shd w:val="clear" w:color="auto" w:fill="FFFFFF"/>
        <w:spacing w:after="120"/>
        <w:jc w:val="both"/>
        <w:textAlignment w:val="baseline"/>
        <w:rPr>
          <w:szCs w:val="28"/>
        </w:rPr>
      </w:pPr>
      <w:r>
        <w:rPr>
          <w:szCs w:val="28"/>
        </w:rPr>
        <w:t xml:space="preserve">5) </w:t>
      </w:r>
      <w:r w:rsidR="003B6E7F">
        <w:rPr>
          <w:szCs w:val="28"/>
        </w:rPr>
        <w:t>Osoba pełniąca zastępstwo jest zobowiązana niezwłocznie po powrocie osoby zastępowanej przekazać jej informacje o wszystkich istotnych sprawach i decyzjach, które zostały podjęte podczas pełnienia zastępstwa”.</w:t>
      </w:r>
    </w:p>
    <w:p w14:paraId="3C40094B" w14:textId="621B751F" w:rsidR="007C62DA" w:rsidRDefault="00FF23C9" w:rsidP="007C62DA">
      <w:pPr>
        <w:shd w:val="clear" w:color="auto" w:fill="FFFFFF"/>
        <w:spacing w:after="120"/>
        <w:jc w:val="both"/>
        <w:textAlignment w:val="baseline"/>
      </w:pPr>
      <w:r>
        <w:rPr>
          <w:szCs w:val="28"/>
        </w:rPr>
        <w:t xml:space="preserve">6) </w:t>
      </w:r>
      <w:r w:rsidRPr="00F81D55">
        <w:t>Zakresy czynności przechowuje się w aktach osobowych.</w:t>
      </w:r>
      <w:bookmarkStart w:id="12" w:name="_Toc12449489"/>
      <w:bookmarkEnd w:id="11"/>
    </w:p>
    <w:p w14:paraId="0644E959" w14:textId="77777777" w:rsidR="00D64BF7" w:rsidRDefault="00D64BF7" w:rsidP="007C62DA">
      <w:pPr>
        <w:shd w:val="clear" w:color="auto" w:fill="FFFFFF"/>
        <w:spacing w:after="120"/>
        <w:jc w:val="both"/>
        <w:textAlignment w:val="baseline"/>
      </w:pPr>
    </w:p>
    <w:p w14:paraId="10A582DD" w14:textId="1CA9E03C" w:rsidR="00FF23C9" w:rsidRPr="00E25AF2" w:rsidRDefault="00F96689" w:rsidP="00657D14">
      <w:pPr>
        <w:shd w:val="clear" w:color="auto" w:fill="FFFFFF"/>
        <w:jc w:val="center"/>
        <w:textAlignment w:val="baseline"/>
        <w:rPr>
          <w:b/>
        </w:rPr>
      </w:pPr>
      <w:r w:rsidRPr="00E25AF2">
        <w:rPr>
          <w:b/>
        </w:rPr>
        <w:t>Rozdział VII</w:t>
      </w:r>
      <w:r w:rsidR="00F81D55" w:rsidRPr="00E25AF2">
        <w:rPr>
          <w:b/>
        </w:rPr>
        <w:t>I</w:t>
      </w:r>
    </w:p>
    <w:p w14:paraId="79B79BFD" w14:textId="01659D19" w:rsidR="00493BC8" w:rsidRPr="00E25AF2" w:rsidRDefault="00284D0E" w:rsidP="00657D14">
      <w:pPr>
        <w:pStyle w:val="Nagwek1"/>
        <w:rPr>
          <w:b/>
        </w:rPr>
      </w:pPr>
      <w:r w:rsidRPr="00E25AF2">
        <w:rPr>
          <w:b/>
        </w:rPr>
        <w:t>Z</w:t>
      </w:r>
      <w:r w:rsidR="00F96689" w:rsidRPr="00E25AF2">
        <w:rPr>
          <w:b/>
        </w:rPr>
        <w:t>asady podpisywania, znakowania oraz obiegu dokumentów i korespondencji</w:t>
      </w:r>
      <w:bookmarkEnd w:id="12"/>
    </w:p>
    <w:p w14:paraId="32487B42" w14:textId="77777777" w:rsidR="00657D14" w:rsidRPr="00657D14" w:rsidRDefault="00657D14" w:rsidP="00657D14"/>
    <w:p w14:paraId="0D52ABEB" w14:textId="27951A17" w:rsidR="00493BC8" w:rsidRDefault="00284D0E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§ 2</w:t>
      </w:r>
      <w:r w:rsidR="00455131">
        <w:rPr>
          <w:rFonts w:ascii="Times New Roman" w:hAnsi="Times New Roman" w:cs="Tahoma"/>
        </w:rPr>
        <w:t>8</w:t>
      </w:r>
      <w:r>
        <w:rPr>
          <w:rFonts w:ascii="Times New Roman" w:hAnsi="Times New Roman" w:cs="Tahoma"/>
        </w:rPr>
        <w:t xml:space="preserve"> Dyrektor Administracji Szkół i Infrastruktury Społecznej</w:t>
      </w:r>
      <w:r w:rsidR="00493BC8">
        <w:rPr>
          <w:rFonts w:ascii="Times New Roman" w:hAnsi="Times New Roman" w:cs="Tahoma"/>
        </w:rPr>
        <w:t xml:space="preserve"> w Chojnie podpisuje:</w:t>
      </w:r>
    </w:p>
    <w:p w14:paraId="2A4CC901" w14:textId="679771DC" w:rsidR="00F96689" w:rsidRDefault="00493BC8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1) p</w:t>
      </w:r>
      <w:r w:rsidR="00F96689" w:rsidRPr="00833E62">
        <w:rPr>
          <w:rFonts w:ascii="Times New Roman" w:hAnsi="Times New Roman" w:cs="Tahoma"/>
        </w:rPr>
        <w:t>isma i dokumenty związane z dokonywaniem czynności w zakresie prawa pracy, w sprawach nie zastrzeżonych do decyzji Burmistrza Gminy Chojna, podpisuje jednoosobowo dyre</w:t>
      </w:r>
      <w:r>
        <w:rPr>
          <w:rFonts w:ascii="Times New Roman" w:hAnsi="Times New Roman" w:cs="Tahoma"/>
        </w:rPr>
        <w:t>ktor,</w:t>
      </w:r>
    </w:p>
    <w:p w14:paraId="5510263A" w14:textId="67724A97" w:rsidR="00493BC8" w:rsidRDefault="00493BC8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2) dokumenty i korespondencję związaną z załatwianiem bieżących spraw przez pracowników,</w:t>
      </w:r>
    </w:p>
    <w:p w14:paraId="04F27E43" w14:textId="5DCE767F" w:rsidR="00493BC8" w:rsidRDefault="00493BC8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3) </w:t>
      </w:r>
      <w:r w:rsidR="000A460C">
        <w:rPr>
          <w:rFonts w:ascii="Times New Roman" w:hAnsi="Times New Roman" w:cs="Tahoma"/>
        </w:rPr>
        <w:t>dokumenty finansowe związane z funkcjonowaniem jednostki,</w:t>
      </w:r>
    </w:p>
    <w:p w14:paraId="057082B4" w14:textId="77777777" w:rsidR="000A460C" w:rsidRDefault="000A460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 xml:space="preserve">4) </w:t>
      </w:r>
      <w:r>
        <w:rPr>
          <w:rFonts w:ascii="Times New Roman" w:hAnsi="Times New Roman" w:cs="Times New Roman"/>
        </w:rPr>
        <w:t>dyrektor podpisuje</w:t>
      </w:r>
      <w:r w:rsidR="00F96689" w:rsidRPr="001B2C53">
        <w:rPr>
          <w:rFonts w:ascii="Times New Roman" w:hAnsi="Times New Roman" w:cs="Times New Roman"/>
        </w:rPr>
        <w:t xml:space="preserve"> rozstrzygnięcia, decyzje, pisma, zarządzenia wewnętrzne, inne dokumenty </w:t>
      </w:r>
      <w:r>
        <w:rPr>
          <w:rFonts w:ascii="Times New Roman" w:hAnsi="Times New Roman" w:cs="Times New Roman"/>
        </w:rPr>
        <w:br/>
      </w:r>
      <w:r w:rsidR="00F96689" w:rsidRPr="001B2C53">
        <w:rPr>
          <w:rFonts w:ascii="Times New Roman" w:hAnsi="Times New Roman" w:cs="Times New Roman"/>
        </w:rPr>
        <w:t>i materiały w sprawach należących do jego kompetencji, określonych w przepisach wewnętrzn</w:t>
      </w:r>
      <w:r>
        <w:rPr>
          <w:rFonts w:ascii="Times New Roman" w:hAnsi="Times New Roman" w:cs="Times New Roman"/>
        </w:rPr>
        <w:t>ych oraz ogólnie obowiązujących,</w:t>
      </w:r>
    </w:p>
    <w:p w14:paraId="5EC7F877" w14:textId="713066A5" w:rsidR="00F96689" w:rsidRPr="000A460C" w:rsidRDefault="000A460C" w:rsidP="00E25AF2">
      <w:pPr>
        <w:pStyle w:val="NormalnyWeb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imes New Roman"/>
        </w:rPr>
        <w:t xml:space="preserve">5) pisma kierowane do organu prowadzącego, organów samorządowych, i administracji rządowej, </w:t>
      </w:r>
      <w:r w:rsidR="00F96689" w:rsidRPr="001B2C53">
        <w:rPr>
          <w:rFonts w:ascii="Times New Roman" w:hAnsi="Times New Roman" w:cs="Times New Roman"/>
        </w:rPr>
        <w:t xml:space="preserve"> </w:t>
      </w:r>
    </w:p>
    <w:p w14:paraId="29CA8820" w14:textId="2FF1C817" w:rsidR="00F96689" w:rsidRDefault="00F96689" w:rsidP="00E25AF2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1B2C53">
        <w:rPr>
          <w:rFonts w:ascii="Times New Roman" w:hAnsi="Times New Roman" w:cs="Times New Roman"/>
        </w:rPr>
        <w:t xml:space="preserve">organów samorządowych i administracji rządowej, organów kontroli, sądownictwa, prokuratury </w:t>
      </w:r>
      <w:r w:rsidR="000A460C">
        <w:rPr>
          <w:rFonts w:ascii="Times New Roman" w:hAnsi="Times New Roman" w:cs="Times New Roman"/>
        </w:rPr>
        <w:br/>
        <w:t>i bezpieczeństwa publicznego, dyrektorów placówek i</w:t>
      </w:r>
      <w:r w:rsidRPr="001B2C53">
        <w:rPr>
          <w:rFonts w:ascii="Times New Roman" w:hAnsi="Times New Roman" w:cs="Times New Roman"/>
        </w:rPr>
        <w:t xml:space="preserve"> inną zastrzeżoną do osobistego podpisu. </w:t>
      </w:r>
    </w:p>
    <w:p w14:paraId="7D7C89D8" w14:textId="66F91373" w:rsidR="002A6A0A" w:rsidRDefault="000A460C" w:rsidP="00E25AF2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§ 2</w:t>
      </w:r>
      <w:r w:rsidR="00455131">
        <w:rPr>
          <w:rFonts w:ascii="Times New Roman" w:hAnsi="Times New Roman" w:cs="Tahoma"/>
        </w:rPr>
        <w:t>9</w:t>
      </w:r>
      <w:r>
        <w:rPr>
          <w:rFonts w:ascii="Times New Roman" w:hAnsi="Times New Roman" w:cs="Tahoma"/>
        </w:rPr>
        <w:t xml:space="preserve"> </w:t>
      </w:r>
      <w:r w:rsidR="002A6A0A">
        <w:rPr>
          <w:rFonts w:ascii="Times New Roman" w:hAnsi="Times New Roman" w:cs="Tahoma"/>
        </w:rPr>
        <w:t>W czasie nieobecności Dyrektora dokumenty w zakresie wskazanym w upoważnieniu podpisuje osoba upoważniona przez dyrektora.</w:t>
      </w:r>
    </w:p>
    <w:p w14:paraId="59D50FEF" w14:textId="209BC797" w:rsidR="00F96689" w:rsidRDefault="002A6A0A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§ </w:t>
      </w:r>
      <w:r w:rsidR="00455131">
        <w:rPr>
          <w:rFonts w:ascii="Times New Roman" w:hAnsi="Times New Roman" w:cs="Tahoma"/>
        </w:rPr>
        <w:t>30</w:t>
      </w:r>
      <w:r>
        <w:rPr>
          <w:rFonts w:ascii="Times New Roman" w:hAnsi="Times New Roman" w:cs="Tahoma"/>
        </w:rPr>
        <w:t xml:space="preserve"> </w:t>
      </w:r>
      <w:r w:rsidR="00F96689" w:rsidRPr="00833E62">
        <w:rPr>
          <w:rFonts w:ascii="Times New Roman" w:hAnsi="Times New Roman" w:cs="Tahoma"/>
        </w:rPr>
        <w:t xml:space="preserve">Główny księgowy podpisuje pisma, dokumenty i korespondencję w zakresie swego działania </w:t>
      </w:r>
      <w:r w:rsidR="000A460C">
        <w:rPr>
          <w:rFonts w:ascii="Times New Roman" w:hAnsi="Times New Roman" w:cs="Tahoma"/>
        </w:rPr>
        <w:br/>
      </w:r>
      <w:r w:rsidR="00F96689" w:rsidRPr="00833E62">
        <w:rPr>
          <w:rFonts w:ascii="Times New Roman" w:hAnsi="Times New Roman" w:cs="Tahoma"/>
        </w:rPr>
        <w:t>z wyjątkiem spraw zastrzeżonych do podpisu dyrektora.</w:t>
      </w:r>
    </w:p>
    <w:p w14:paraId="5DD13BA2" w14:textId="0F2DDD89" w:rsidR="00F96689" w:rsidRDefault="000A460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§ </w:t>
      </w:r>
      <w:r w:rsidR="00455131">
        <w:rPr>
          <w:rFonts w:ascii="Times New Roman" w:hAnsi="Times New Roman" w:cs="Tahoma"/>
        </w:rPr>
        <w:t>31</w:t>
      </w:r>
      <w:r>
        <w:rPr>
          <w:rFonts w:ascii="Times New Roman" w:hAnsi="Times New Roman" w:cs="Tahoma"/>
        </w:rPr>
        <w:t xml:space="preserve"> </w:t>
      </w:r>
      <w:r w:rsidR="00F96689" w:rsidRPr="00833E62">
        <w:rPr>
          <w:rFonts w:ascii="Times New Roman" w:hAnsi="Times New Roman" w:cs="Tahoma"/>
        </w:rPr>
        <w:t xml:space="preserve">Pracownicy komórek organizacyjnych mogą podpisywać korespondencję o charakterze przygotowawczym, opracowania własne, notatki, informacje, wykazy itp. dotyczące spraw </w:t>
      </w:r>
      <w:r>
        <w:rPr>
          <w:rFonts w:ascii="Times New Roman" w:hAnsi="Times New Roman" w:cs="Tahoma"/>
        </w:rPr>
        <w:br/>
      </w:r>
      <w:r w:rsidR="00F96689" w:rsidRPr="00833E62">
        <w:rPr>
          <w:rFonts w:ascii="Times New Roman" w:hAnsi="Times New Roman" w:cs="Tahoma"/>
        </w:rPr>
        <w:t>i zagadnień objętych zakresem czynności – za wyjątkiem spraw zastrzeżonych do podpisu innych osób.</w:t>
      </w:r>
    </w:p>
    <w:p w14:paraId="54210FE8" w14:textId="1701CDAB" w:rsidR="002A6A0A" w:rsidRDefault="002A6A0A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§ 3</w:t>
      </w:r>
      <w:r w:rsidR="00455131">
        <w:rPr>
          <w:rFonts w:ascii="Times New Roman" w:hAnsi="Times New Roman" w:cs="Tahoma"/>
        </w:rPr>
        <w:t>2</w:t>
      </w:r>
      <w:r>
        <w:rPr>
          <w:rFonts w:ascii="Times New Roman" w:hAnsi="Times New Roman" w:cs="Tahoma"/>
        </w:rPr>
        <w:t xml:space="preserve"> W dokumentach przedstawionych do podpisu dyrektorowi powinna być zamieszczona adnotacja zawierająca </w:t>
      </w:r>
      <w:r w:rsidR="00455131">
        <w:rPr>
          <w:rFonts w:ascii="Times New Roman" w:hAnsi="Times New Roman" w:cs="Tahoma"/>
        </w:rPr>
        <w:t xml:space="preserve">imię i </w:t>
      </w:r>
      <w:r>
        <w:rPr>
          <w:rFonts w:ascii="Times New Roman" w:hAnsi="Times New Roman" w:cs="Tahoma"/>
        </w:rPr>
        <w:t xml:space="preserve">nazwisko </w:t>
      </w:r>
      <w:r w:rsidR="00455131">
        <w:rPr>
          <w:rFonts w:ascii="Times New Roman" w:hAnsi="Times New Roman" w:cs="Tahoma"/>
        </w:rPr>
        <w:t>oraz</w:t>
      </w:r>
      <w:r>
        <w:rPr>
          <w:rFonts w:ascii="Times New Roman" w:hAnsi="Times New Roman" w:cs="Tahoma"/>
        </w:rPr>
        <w:t xml:space="preserve"> stanowisko służbowe pracownika, który opracował dokument.</w:t>
      </w:r>
    </w:p>
    <w:p w14:paraId="38DE9D15" w14:textId="436CF2BF" w:rsidR="002A6A0A" w:rsidRDefault="002A6A0A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§ 3</w:t>
      </w:r>
      <w:r w:rsidR="00455131">
        <w:rPr>
          <w:rFonts w:ascii="Times New Roman" w:hAnsi="Times New Roman" w:cs="Tahoma"/>
        </w:rPr>
        <w:t>3</w:t>
      </w:r>
      <w:r>
        <w:rPr>
          <w:rFonts w:ascii="Times New Roman" w:hAnsi="Times New Roman" w:cs="Tahoma"/>
        </w:rPr>
        <w:t xml:space="preserve"> Obieg, rejestracja, znakowanie, przechowywanie i archiwizowanie dokumentów odbywa się na zasadach określonych w instrukcji kancelaryjnej i jednolitym rzeczowym wykazie akt.</w:t>
      </w:r>
    </w:p>
    <w:p w14:paraId="6F174BA1" w14:textId="10336405" w:rsidR="00F96689" w:rsidRDefault="002A6A0A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lastRenderedPageBreak/>
        <w:t>§ 3</w:t>
      </w:r>
      <w:r w:rsidR="00455131">
        <w:rPr>
          <w:rFonts w:ascii="Times New Roman" w:hAnsi="Times New Roman" w:cs="Tahoma"/>
        </w:rPr>
        <w:t>4</w:t>
      </w:r>
      <w:r w:rsidR="008845BC">
        <w:rPr>
          <w:rFonts w:ascii="Times New Roman" w:hAnsi="Times New Roman" w:cs="Times New Roman"/>
        </w:rPr>
        <w:t xml:space="preserve"> </w:t>
      </w:r>
      <w:r w:rsidR="00F96689" w:rsidRPr="00473586">
        <w:rPr>
          <w:rFonts w:ascii="Times New Roman" w:hAnsi="Times New Roman" w:cs="Times New Roman"/>
        </w:rPr>
        <w:t xml:space="preserve">Przesyłki z Urzędu Miejskiego w Chojnie dostarczane </w:t>
      </w:r>
      <w:r w:rsidR="008845BC">
        <w:rPr>
          <w:rFonts w:ascii="Times New Roman" w:hAnsi="Times New Roman" w:cs="Times New Roman"/>
        </w:rPr>
        <w:t xml:space="preserve">i odbierane są </w:t>
      </w:r>
      <w:r w:rsidR="00F96689" w:rsidRPr="00473586">
        <w:rPr>
          <w:rFonts w:ascii="Times New Roman" w:hAnsi="Times New Roman" w:cs="Times New Roman"/>
        </w:rPr>
        <w:t xml:space="preserve">codziennie przez </w:t>
      </w:r>
      <w:r w:rsidR="00F81D55">
        <w:rPr>
          <w:rFonts w:ascii="Times New Roman" w:hAnsi="Times New Roman" w:cs="Times New Roman"/>
        </w:rPr>
        <w:t>upoważnionego pracownika.</w:t>
      </w:r>
    </w:p>
    <w:p w14:paraId="6BBD4397" w14:textId="32E41DCD" w:rsidR="00F96689" w:rsidRDefault="008845B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4551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96689" w:rsidRPr="00473586">
        <w:rPr>
          <w:rFonts w:ascii="Times New Roman" w:hAnsi="Times New Roman" w:cs="Times New Roman"/>
        </w:rPr>
        <w:t xml:space="preserve">Placówki dostarczają i odbierają z zakładu przesyłki za pośrednictwem upoważnionych pracowników. </w:t>
      </w:r>
    </w:p>
    <w:p w14:paraId="56D6EB78" w14:textId="6E9351FB" w:rsidR="00F96689" w:rsidRDefault="008845B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imes New Roman"/>
        </w:rPr>
        <w:t>§ 3</w:t>
      </w:r>
      <w:r w:rsidR="004551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F96689" w:rsidRPr="00833E62">
        <w:rPr>
          <w:rFonts w:ascii="Times New Roman" w:hAnsi="Times New Roman" w:cs="Tahoma"/>
        </w:rPr>
        <w:t>Przesyłki podlegają niezwłocznie w tym samym dniu segregacji</w:t>
      </w:r>
      <w:r w:rsidR="00F81D55">
        <w:rPr>
          <w:rFonts w:ascii="Times New Roman" w:hAnsi="Times New Roman" w:cs="Tahoma"/>
        </w:rPr>
        <w:t xml:space="preserve"> przez upoważnionego pracownika - </w:t>
      </w:r>
      <w:r w:rsidR="004A1BAB">
        <w:rPr>
          <w:rFonts w:ascii="Times New Roman" w:hAnsi="Times New Roman" w:cs="Tahoma"/>
        </w:rPr>
        <w:t xml:space="preserve"> sekretarkę</w:t>
      </w:r>
      <w:r w:rsidR="00F96689" w:rsidRPr="00833E62">
        <w:rPr>
          <w:rFonts w:ascii="Times New Roman" w:hAnsi="Times New Roman" w:cs="Tahoma"/>
        </w:rPr>
        <w:t>:</w:t>
      </w:r>
    </w:p>
    <w:p w14:paraId="66BA93B8" w14:textId="7FC3720F" w:rsidR="00F96689" w:rsidRDefault="008845B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§ 3</w:t>
      </w:r>
      <w:r w:rsidR="00455131">
        <w:rPr>
          <w:rFonts w:ascii="Times New Roman" w:hAnsi="Times New Roman" w:cs="Tahoma"/>
        </w:rPr>
        <w:t>7</w:t>
      </w:r>
      <w:r>
        <w:rPr>
          <w:rFonts w:ascii="Times New Roman" w:hAnsi="Times New Roman" w:cs="Tahoma"/>
        </w:rPr>
        <w:t xml:space="preserve"> </w:t>
      </w:r>
      <w:r w:rsidR="00F96689" w:rsidRPr="00833E62">
        <w:rPr>
          <w:rFonts w:ascii="Times New Roman" w:hAnsi="Times New Roman" w:cs="Tahoma"/>
        </w:rPr>
        <w:t xml:space="preserve">Korespondencja do podpisu dyrektora jest przedkładana za pośrednictwem sekretariatu </w:t>
      </w:r>
      <w:r w:rsidR="00E20342">
        <w:rPr>
          <w:rFonts w:ascii="Times New Roman" w:hAnsi="Times New Roman" w:cs="Tahoma"/>
        </w:rPr>
        <w:br/>
      </w:r>
      <w:r w:rsidR="00F96689" w:rsidRPr="00833E62">
        <w:rPr>
          <w:rFonts w:ascii="Times New Roman" w:hAnsi="Times New Roman" w:cs="Tahoma"/>
        </w:rPr>
        <w:t>w teczce „do podpisu”.</w:t>
      </w:r>
    </w:p>
    <w:p w14:paraId="1EC1D628" w14:textId="4F74DE39" w:rsidR="00F96689" w:rsidRDefault="008845B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>§ 3</w:t>
      </w:r>
      <w:r w:rsidR="00455131">
        <w:rPr>
          <w:rFonts w:ascii="Times New Roman" w:hAnsi="Times New Roman" w:cs="Tahoma"/>
        </w:rPr>
        <w:t>8</w:t>
      </w:r>
      <w:r>
        <w:rPr>
          <w:rFonts w:ascii="Times New Roman" w:hAnsi="Times New Roman" w:cs="Tahoma"/>
        </w:rPr>
        <w:t xml:space="preserve"> </w:t>
      </w:r>
      <w:r w:rsidR="00F96689" w:rsidRPr="00473586">
        <w:rPr>
          <w:rFonts w:ascii="Times New Roman" w:hAnsi="Times New Roman" w:cs="Times New Roman"/>
        </w:rPr>
        <w:t>Wysyłanie pr</w:t>
      </w:r>
      <w:r w:rsidR="00E25AF2">
        <w:rPr>
          <w:rFonts w:ascii="Times New Roman" w:hAnsi="Times New Roman" w:cs="Times New Roman"/>
        </w:rPr>
        <w:t>zesyłek odbywa się codziennie. S</w:t>
      </w:r>
      <w:r w:rsidR="00F96689" w:rsidRPr="00473586">
        <w:rPr>
          <w:rFonts w:ascii="Times New Roman" w:hAnsi="Times New Roman" w:cs="Times New Roman"/>
        </w:rPr>
        <w:t xml:space="preserve">prawy załatwione wysyła się w dniu podpisania. </w:t>
      </w:r>
    </w:p>
    <w:p w14:paraId="0D418DFB" w14:textId="0CD56700" w:rsidR="00F96689" w:rsidRPr="00473586" w:rsidRDefault="008845BC" w:rsidP="007C62DA">
      <w:pPr>
        <w:pStyle w:val="NormalnyWeb"/>
        <w:tabs>
          <w:tab w:val="left" w:pos="900"/>
        </w:tabs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45513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F96689" w:rsidRPr="00473586">
        <w:rPr>
          <w:rFonts w:ascii="Times New Roman" w:hAnsi="Times New Roman" w:cs="Times New Roman"/>
        </w:rPr>
        <w:t>Przesyłki przeznaczone w danym dniu do wysłania powinny być dostarczone w tym dniu do godziny 14</w:t>
      </w:r>
      <w:r w:rsidR="00E20342">
        <w:rPr>
          <w:rFonts w:ascii="Times New Roman" w:hAnsi="Times New Roman" w:cs="Times New Roman"/>
        </w:rPr>
        <w:t>:</w:t>
      </w:r>
      <w:r w:rsidR="00F96689" w:rsidRPr="00473586">
        <w:rPr>
          <w:rFonts w:ascii="Times New Roman" w:hAnsi="Times New Roman" w:cs="Times New Roman"/>
        </w:rPr>
        <w:t xml:space="preserve">00 - do </w:t>
      </w:r>
      <w:r>
        <w:rPr>
          <w:rFonts w:ascii="Times New Roman" w:hAnsi="Times New Roman" w:cs="Times New Roman"/>
        </w:rPr>
        <w:t>sekretariatu Administracji Szkół i Infrastruktury Społecznej w Chojnie.</w:t>
      </w:r>
      <w:r w:rsidR="00F96689" w:rsidRPr="00473586">
        <w:rPr>
          <w:rFonts w:ascii="Times New Roman" w:hAnsi="Times New Roman" w:cs="Times New Roman"/>
        </w:rPr>
        <w:t xml:space="preserve"> </w:t>
      </w:r>
    </w:p>
    <w:p w14:paraId="2F820B8E" w14:textId="7EC040A9" w:rsidR="009247CC" w:rsidRDefault="009247CC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45513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="00F96689" w:rsidRPr="00473586">
        <w:rPr>
          <w:rFonts w:ascii="Times New Roman" w:hAnsi="Times New Roman" w:cs="Times New Roman"/>
        </w:rPr>
        <w:t xml:space="preserve">Upoważniony pracownik </w:t>
      </w:r>
      <w:r w:rsidR="004A1BAB" w:rsidRPr="00473586">
        <w:rPr>
          <w:rFonts w:ascii="Times New Roman" w:hAnsi="Times New Roman" w:cs="Times New Roman"/>
        </w:rPr>
        <w:t xml:space="preserve">sekretarka </w:t>
      </w:r>
      <w:r w:rsidR="00F96689" w:rsidRPr="00473586">
        <w:rPr>
          <w:rFonts w:ascii="Times New Roman" w:hAnsi="Times New Roman" w:cs="Times New Roman"/>
        </w:rPr>
        <w:t>do godziny 15</w:t>
      </w:r>
      <w:r w:rsidR="004735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F96689" w:rsidRPr="00473586">
        <w:rPr>
          <w:rFonts w:ascii="Times New Roman" w:hAnsi="Times New Roman" w:cs="Times New Roman"/>
        </w:rPr>
        <w:t xml:space="preserve"> odnosi korespondencję do Urzędu Pocztowego w Chojnie. </w:t>
      </w:r>
    </w:p>
    <w:p w14:paraId="776A6CB5" w14:textId="37B04838" w:rsidR="00F96689" w:rsidRDefault="009247CC" w:rsidP="007C62DA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455131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</w:t>
      </w:r>
      <w:r w:rsidR="00F96689" w:rsidRPr="00473586">
        <w:rPr>
          <w:rFonts w:ascii="Times New Roman" w:hAnsi="Times New Roman" w:cs="Times New Roman"/>
        </w:rPr>
        <w:t xml:space="preserve">Obieg dokumentów księgowych i finansowych regulują odrębne przepisy – zarządzenie wewnętrzne dyrektora. </w:t>
      </w:r>
    </w:p>
    <w:p w14:paraId="09B90F68" w14:textId="77777777" w:rsidR="009247CC" w:rsidRPr="00E25AF2" w:rsidRDefault="00F81D55" w:rsidP="00657D14">
      <w:pPr>
        <w:pStyle w:val="Nagwek1"/>
        <w:rPr>
          <w:b/>
        </w:rPr>
      </w:pPr>
      <w:bookmarkStart w:id="13" w:name="_Toc12449490"/>
      <w:r w:rsidRPr="00E25AF2">
        <w:rPr>
          <w:b/>
        </w:rPr>
        <w:t>Rozdział IX</w:t>
      </w:r>
      <w:r w:rsidR="00062279" w:rsidRPr="00E25AF2">
        <w:rPr>
          <w:b/>
        </w:rPr>
        <w:t xml:space="preserve"> </w:t>
      </w:r>
    </w:p>
    <w:p w14:paraId="536211EE" w14:textId="1B90C2B4" w:rsidR="00F96689" w:rsidRPr="00E25AF2" w:rsidRDefault="00F96689" w:rsidP="00657D14">
      <w:pPr>
        <w:pStyle w:val="Nagwek1"/>
        <w:spacing w:after="120"/>
        <w:rPr>
          <w:b/>
        </w:rPr>
      </w:pPr>
      <w:r w:rsidRPr="00E25AF2">
        <w:rPr>
          <w:b/>
        </w:rPr>
        <w:t>Postępowanie z pieczęciami i stemplami</w:t>
      </w:r>
      <w:bookmarkEnd w:id="13"/>
    </w:p>
    <w:p w14:paraId="7456A96E" w14:textId="7AC997EF" w:rsidR="00F96689" w:rsidRDefault="009247CC" w:rsidP="00657D14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>§ 4</w:t>
      </w:r>
      <w:r w:rsidR="00455131">
        <w:rPr>
          <w:rFonts w:cs="Tahoma"/>
        </w:rPr>
        <w:t>2.</w:t>
      </w:r>
      <w:r>
        <w:rPr>
          <w:rFonts w:cs="Tahoma"/>
        </w:rPr>
        <w:t xml:space="preserve"> 1. </w:t>
      </w:r>
      <w:r w:rsidR="00F96689" w:rsidRPr="00833E62">
        <w:rPr>
          <w:rFonts w:cs="Tahoma"/>
        </w:rPr>
        <w:t xml:space="preserve">Komórki organizacyjne zakładu zaopatrywane są w pieczęcie i stemple przez </w:t>
      </w:r>
      <w:r w:rsidR="00F81D55">
        <w:rPr>
          <w:rFonts w:cs="Tahoma"/>
        </w:rPr>
        <w:t>pracownika kadr</w:t>
      </w:r>
      <w:r w:rsidR="00F96689" w:rsidRPr="00833E62">
        <w:rPr>
          <w:rFonts w:cs="Tahoma"/>
        </w:rPr>
        <w:t xml:space="preserve"> na podstawie złożonego zapotrzebowania zaakceptowanego przez dyrektora. </w:t>
      </w:r>
    </w:p>
    <w:p w14:paraId="3BAED639" w14:textId="50663103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2) </w:t>
      </w:r>
      <w:r w:rsidR="00F96689" w:rsidRPr="00833E62">
        <w:rPr>
          <w:rFonts w:cs="Tahoma"/>
        </w:rPr>
        <w:t xml:space="preserve">Placówki zaopatrują się w pieczęcie i stemple we własnym zakresie. </w:t>
      </w:r>
    </w:p>
    <w:p w14:paraId="3D5D2CE3" w14:textId="5D1DA88A" w:rsidR="00F96689" w:rsidRPr="00833E62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3) </w:t>
      </w:r>
      <w:r w:rsidR="00F96689" w:rsidRPr="00833E62">
        <w:rPr>
          <w:rFonts w:cs="Tahoma"/>
        </w:rPr>
        <w:t xml:space="preserve">Rejestr pieczęci i stempli używanych przez pracowników zakładu prowadzi </w:t>
      </w:r>
      <w:r w:rsidR="00F81D55">
        <w:rPr>
          <w:rFonts w:cs="Tahoma"/>
        </w:rPr>
        <w:t>pracownik kadr.</w:t>
      </w:r>
    </w:p>
    <w:p w14:paraId="3A8FD4AF" w14:textId="1C85F0EE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4) </w:t>
      </w:r>
      <w:r w:rsidR="00F96689" w:rsidRPr="00833E62">
        <w:rPr>
          <w:rFonts w:cs="Tahoma"/>
        </w:rPr>
        <w:t xml:space="preserve">Odbiór pieczęci i stempli pracownicy kwitują w rejestrze. </w:t>
      </w:r>
    </w:p>
    <w:p w14:paraId="3ADF1DB5" w14:textId="754287EB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5) </w:t>
      </w:r>
      <w:r w:rsidR="00F96689" w:rsidRPr="00833E62">
        <w:rPr>
          <w:rFonts w:cs="Tahoma"/>
        </w:rPr>
        <w:t xml:space="preserve">Pracownicy, którym przydzielono pieczęcie lub stemple, są bezpośrednio odpowiedzialni za właściwe ich użytkowanie i zabezpieczanie podczas pracy oraz po godzinach pracy. </w:t>
      </w:r>
    </w:p>
    <w:p w14:paraId="1C838452" w14:textId="4FE2883C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6) </w:t>
      </w:r>
      <w:r w:rsidR="00F96689" w:rsidRPr="00833E62">
        <w:rPr>
          <w:rFonts w:cs="Tahoma"/>
        </w:rPr>
        <w:t xml:space="preserve">Pracownik opuszczający stanowisko pracy na krótko, czy na czas dłuższy zobowiązany jest zabezpieczyć odpowiednio posiadane pieczęcie lub stemple. </w:t>
      </w:r>
    </w:p>
    <w:p w14:paraId="7C77EFEA" w14:textId="1C7130FE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7) </w:t>
      </w:r>
      <w:r w:rsidR="00F96689" w:rsidRPr="00833E62">
        <w:rPr>
          <w:rFonts w:cs="Tahoma"/>
        </w:rPr>
        <w:t xml:space="preserve">Pieczęcie i stemple należy przechowywać w biurkach lub szafach z zamkiem patentowym, </w:t>
      </w:r>
      <w:r w:rsidR="007D55FA">
        <w:rPr>
          <w:rFonts w:cs="Tahoma"/>
        </w:rPr>
        <w:br/>
      </w:r>
      <w:r w:rsidR="00F96689" w:rsidRPr="00833E62">
        <w:rPr>
          <w:rFonts w:cs="Tahoma"/>
        </w:rPr>
        <w:t xml:space="preserve">w przypadku posiadania szaf metalowych należy przechowywać je w tych szafach. </w:t>
      </w:r>
    </w:p>
    <w:p w14:paraId="203BD1B5" w14:textId="225F1EA7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8) </w:t>
      </w:r>
      <w:r w:rsidR="00F96689" w:rsidRPr="00833E62">
        <w:rPr>
          <w:rFonts w:cs="Tahoma"/>
        </w:rPr>
        <w:t>Pracownicy są zobowiązani do niezwłocznego zgłoszenia dyr</w:t>
      </w:r>
      <w:r w:rsidR="00F81D55">
        <w:rPr>
          <w:rFonts w:cs="Tahoma"/>
        </w:rPr>
        <w:t>ektorowi lub pracownikowi kadr</w:t>
      </w:r>
      <w:r w:rsidR="00F96689" w:rsidRPr="00833E62">
        <w:rPr>
          <w:rFonts w:cs="Tahoma"/>
        </w:rPr>
        <w:t xml:space="preserve"> kradzieży, zagubienia pieczęci lub stempli. </w:t>
      </w:r>
    </w:p>
    <w:p w14:paraId="31E8BD3C" w14:textId="253C6A06" w:rsidR="00F96689" w:rsidRDefault="009247CC" w:rsidP="007C62DA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9) </w:t>
      </w:r>
      <w:r w:rsidR="00F96689" w:rsidRPr="00833E62">
        <w:rPr>
          <w:rFonts w:cs="Tahoma"/>
        </w:rPr>
        <w:t xml:space="preserve">Pieczęcie i stemple wymagające naprawy, całkowicie zużyte lub zniszczone, zdezaktualizowane i zbędne należy niezwłocznie zwrócić do </w:t>
      </w:r>
      <w:r w:rsidR="00F81D55">
        <w:rPr>
          <w:rFonts w:cs="Tahoma"/>
        </w:rPr>
        <w:t>pracownika kadr</w:t>
      </w:r>
    </w:p>
    <w:p w14:paraId="15C15AE8" w14:textId="0729C2F9" w:rsidR="00E25AF2" w:rsidRDefault="009247CC" w:rsidP="00E25AF2">
      <w:pPr>
        <w:tabs>
          <w:tab w:val="left" w:pos="900"/>
        </w:tabs>
        <w:spacing w:after="120"/>
        <w:jc w:val="both"/>
        <w:rPr>
          <w:rFonts w:cs="Tahoma"/>
        </w:rPr>
      </w:pPr>
      <w:r>
        <w:rPr>
          <w:rFonts w:cs="Tahoma"/>
        </w:rPr>
        <w:t xml:space="preserve">10) </w:t>
      </w:r>
      <w:r w:rsidR="00F96689" w:rsidRPr="00833E62">
        <w:rPr>
          <w:rFonts w:cs="Tahoma"/>
        </w:rPr>
        <w:t>Pieczęcie i stemple całkowicie zużyte lub zniszczone, zdezaktualizowane i zbędne, podlegają komisyj</w:t>
      </w:r>
      <w:r w:rsidR="006320A7">
        <w:rPr>
          <w:rFonts w:cs="Tahoma"/>
        </w:rPr>
        <w:t>nemu protokólarnemu zniszczeniu ( wzór stanowi z</w:t>
      </w:r>
      <w:r w:rsidR="007C62DA">
        <w:rPr>
          <w:rFonts w:cs="Tahoma"/>
        </w:rPr>
        <w:t>ałącznik nr 3</w:t>
      </w:r>
      <w:r w:rsidR="006320A7">
        <w:rPr>
          <w:rFonts w:cs="Tahoma"/>
        </w:rPr>
        <w:t xml:space="preserve"> do regulaminu)</w:t>
      </w:r>
      <w:r w:rsidR="00E25AF2">
        <w:rPr>
          <w:rFonts w:cs="Tahoma"/>
        </w:rPr>
        <w:t>.</w:t>
      </w:r>
    </w:p>
    <w:p w14:paraId="6AD73E4F" w14:textId="2FF06323" w:rsidR="00707286" w:rsidRDefault="009247CC" w:rsidP="009247CC">
      <w:pPr>
        <w:tabs>
          <w:tab w:val="left" w:pos="900"/>
        </w:tabs>
        <w:spacing w:before="100" w:beforeAutospacing="1" w:after="120"/>
        <w:ind w:left="4678"/>
        <w:jc w:val="both"/>
        <w:rPr>
          <w:rFonts w:cs="Tahoma"/>
        </w:rPr>
      </w:pPr>
      <w:r>
        <w:rPr>
          <w:rFonts w:cs="Tahoma"/>
        </w:rPr>
        <w:t>Załącznik nr 3</w:t>
      </w:r>
      <w:r w:rsidR="001E5110">
        <w:rPr>
          <w:rFonts w:cs="Tahoma"/>
        </w:rPr>
        <w:t xml:space="preserve"> do regulaminu</w:t>
      </w:r>
      <w:r>
        <w:rPr>
          <w:rFonts w:cs="Tahoma"/>
        </w:rPr>
        <w:t xml:space="preserve"> </w:t>
      </w:r>
      <w:r w:rsidR="001E5110">
        <w:rPr>
          <w:rFonts w:cs="Tahoma"/>
        </w:rPr>
        <w:t>organizacyjnego</w:t>
      </w:r>
    </w:p>
    <w:p w14:paraId="5E7E3E54" w14:textId="77777777" w:rsidR="006320A7" w:rsidRDefault="006320A7" w:rsidP="006320A7">
      <w:pPr>
        <w:jc w:val="center"/>
      </w:pPr>
      <w:r>
        <w:t>PROTOKÓŁ NR ……../………..</w:t>
      </w:r>
    </w:p>
    <w:p w14:paraId="2C2A106E" w14:textId="77777777" w:rsidR="006320A7" w:rsidRDefault="006320A7" w:rsidP="006320A7">
      <w:pPr>
        <w:ind w:left="142"/>
      </w:pPr>
      <w:r>
        <w:t>Z DNIA ………………………..DOTYCZĄCY KASACJI PIECZĘCI SŁUŻBOWYCH</w:t>
      </w:r>
    </w:p>
    <w:p w14:paraId="64C525B9" w14:textId="77777777" w:rsidR="006320A7" w:rsidRDefault="006320A7" w:rsidP="006320A7">
      <w:pPr>
        <w:ind w:left="142"/>
      </w:pPr>
      <w:r>
        <w:t>Komisja ds. likwidacji pieczątek w składzie:</w:t>
      </w:r>
    </w:p>
    <w:p w14:paraId="7A451B45" w14:textId="77777777" w:rsidR="006320A7" w:rsidRDefault="006320A7" w:rsidP="006320A7">
      <w:pPr>
        <w:ind w:left="142"/>
      </w:pPr>
      <w:r>
        <w:t>1. _________________________________</w:t>
      </w:r>
    </w:p>
    <w:p w14:paraId="483429F1" w14:textId="77777777" w:rsidR="006320A7" w:rsidRDefault="006320A7" w:rsidP="006320A7">
      <w:pPr>
        <w:ind w:left="142"/>
      </w:pPr>
      <w:r>
        <w:t>2. _________________________________</w:t>
      </w:r>
    </w:p>
    <w:p w14:paraId="1439D067" w14:textId="77777777" w:rsidR="006320A7" w:rsidRDefault="006320A7" w:rsidP="006320A7">
      <w:pPr>
        <w:ind w:left="142"/>
      </w:pPr>
      <w:r>
        <w:t>3. _________________________________</w:t>
      </w:r>
    </w:p>
    <w:p w14:paraId="64237B3C" w14:textId="77777777" w:rsidR="00E25AF2" w:rsidRDefault="00E25AF2" w:rsidP="006320A7">
      <w:pPr>
        <w:ind w:left="142"/>
      </w:pPr>
    </w:p>
    <w:p w14:paraId="08FCCEB2" w14:textId="77777777" w:rsidR="006320A7" w:rsidRDefault="006320A7" w:rsidP="006320A7">
      <w:pPr>
        <w:ind w:left="142"/>
      </w:pPr>
      <w:r>
        <w:t>Komisja dokonała likwidacji wymienionych pieczątek: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320A7" w14:paraId="04D49C8E" w14:textId="77777777" w:rsidTr="006320A7">
        <w:tc>
          <w:tcPr>
            <w:tcW w:w="988" w:type="dxa"/>
          </w:tcPr>
          <w:p w14:paraId="65923CE2" w14:textId="77777777" w:rsidR="006320A7" w:rsidRPr="00EC0038" w:rsidRDefault="006320A7" w:rsidP="00632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038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5053" w:type="dxa"/>
          </w:tcPr>
          <w:p w14:paraId="3636891D" w14:textId="77777777" w:rsidR="006320A7" w:rsidRPr="00EC0038" w:rsidRDefault="006320A7" w:rsidP="00632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038">
              <w:rPr>
                <w:rFonts w:ascii="Times New Roman" w:hAnsi="Times New Roman" w:cs="Times New Roman"/>
                <w:b/>
              </w:rPr>
              <w:t>Pieczątka</w:t>
            </w:r>
          </w:p>
        </w:tc>
        <w:tc>
          <w:tcPr>
            <w:tcW w:w="3021" w:type="dxa"/>
          </w:tcPr>
          <w:p w14:paraId="6536DD4C" w14:textId="77777777" w:rsidR="006320A7" w:rsidRPr="00EC0038" w:rsidRDefault="006320A7" w:rsidP="00632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038">
              <w:rPr>
                <w:rFonts w:ascii="Times New Roman" w:hAnsi="Times New Roman" w:cs="Times New Roman"/>
                <w:b/>
              </w:rPr>
              <w:t>Liczba niszczonych egzemplarzy</w:t>
            </w:r>
          </w:p>
        </w:tc>
      </w:tr>
      <w:tr w:rsidR="006320A7" w14:paraId="0DCA8942" w14:textId="77777777" w:rsidTr="007C62DA">
        <w:trPr>
          <w:trHeight w:val="942"/>
        </w:trPr>
        <w:tc>
          <w:tcPr>
            <w:tcW w:w="988" w:type="dxa"/>
          </w:tcPr>
          <w:p w14:paraId="6B86B54C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14:paraId="29E609EA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79171FA9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07268571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6BD9FB04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247FC6C9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F9CA16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</w:tc>
      </w:tr>
      <w:tr w:rsidR="006320A7" w14:paraId="76E063B6" w14:textId="77777777" w:rsidTr="007C62DA">
        <w:trPr>
          <w:trHeight w:val="1388"/>
        </w:trPr>
        <w:tc>
          <w:tcPr>
            <w:tcW w:w="988" w:type="dxa"/>
          </w:tcPr>
          <w:p w14:paraId="2E006598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14:paraId="60465008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04793E9E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3A63E29B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24F9186C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032A9EFC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  <w:p w14:paraId="1521E26C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FF7F78B" w14:textId="77777777" w:rsidR="006320A7" w:rsidRDefault="006320A7" w:rsidP="006320A7">
            <w:pPr>
              <w:rPr>
                <w:rFonts w:ascii="Times New Roman" w:hAnsi="Times New Roman" w:cs="Times New Roman"/>
              </w:rPr>
            </w:pPr>
          </w:p>
        </w:tc>
      </w:tr>
    </w:tbl>
    <w:p w14:paraId="475943BA" w14:textId="77777777" w:rsidR="006320A7" w:rsidRDefault="006320A7" w:rsidP="006320A7">
      <w:pPr>
        <w:pStyle w:val="Akapitzlist"/>
        <w:ind w:left="502"/>
      </w:pPr>
    </w:p>
    <w:p w14:paraId="6A695AA7" w14:textId="77777777" w:rsidR="006320A7" w:rsidRDefault="006320A7" w:rsidP="006320A7">
      <w:pPr>
        <w:pStyle w:val="Akapitzlist"/>
        <w:ind w:left="502"/>
      </w:pPr>
      <w:r>
        <w:t>Powód likwidacji: ………………………………………………………………………………</w:t>
      </w:r>
    </w:p>
    <w:p w14:paraId="66C7B6B2" w14:textId="77777777" w:rsidR="006320A7" w:rsidRDefault="006320A7" w:rsidP="006320A7">
      <w:pPr>
        <w:ind w:left="142"/>
      </w:pPr>
    </w:p>
    <w:p w14:paraId="16B8B870" w14:textId="77777777" w:rsidR="006320A7" w:rsidRDefault="006320A7" w:rsidP="006320A7">
      <w:pPr>
        <w:ind w:left="142"/>
      </w:pPr>
      <w:r>
        <w:t>………………………………………….</w:t>
      </w:r>
    </w:p>
    <w:p w14:paraId="47885822" w14:textId="77777777" w:rsidR="006320A7" w:rsidRDefault="006320A7" w:rsidP="006320A7">
      <w:pPr>
        <w:ind w:left="142"/>
      </w:pPr>
      <w:r>
        <w:t xml:space="preserve">                 (data i podpis)</w:t>
      </w:r>
    </w:p>
    <w:p w14:paraId="54A9FA13" w14:textId="77777777" w:rsidR="00707286" w:rsidRDefault="00707286" w:rsidP="006320A7">
      <w:pPr>
        <w:ind w:left="3715" w:firstLine="255"/>
      </w:pPr>
    </w:p>
    <w:p w14:paraId="17EB900F" w14:textId="77777777" w:rsidR="006320A7" w:rsidRDefault="006320A7" w:rsidP="009247CC">
      <w:pPr>
        <w:ind w:left="3715" w:firstLine="255"/>
      </w:pPr>
      <w:r>
        <w:t>Podpisy komisji:</w:t>
      </w:r>
    </w:p>
    <w:p w14:paraId="43024B2B" w14:textId="77777777" w:rsidR="006320A7" w:rsidRDefault="006320A7" w:rsidP="009247CC">
      <w:pPr>
        <w:pStyle w:val="Akapitzlist"/>
        <w:ind w:left="502"/>
      </w:pPr>
    </w:p>
    <w:p w14:paraId="4A0A818B" w14:textId="77777777" w:rsidR="006320A7" w:rsidRDefault="006320A7" w:rsidP="009247CC">
      <w:pPr>
        <w:pStyle w:val="Akapitzlist"/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…………………………………</w:t>
      </w:r>
    </w:p>
    <w:p w14:paraId="101891EF" w14:textId="77777777" w:rsidR="006320A7" w:rsidRDefault="006320A7" w:rsidP="009247CC">
      <w:pPr>
        <w:pStyle w:val="Akapitzlist"/>
        <w:ind w:left="502"/>
      </w:pPr>
    </w:p>
    <w:p w14:paraId="19A32889" w14:textId="77777777" w:rsidR="006320A7" w:rsidRDefault="006320A7" w:rsidP="009247CC">
      <w:pPr>
        <w:pStyle w:val="Akapitzlist"/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…………………………………</w:t>
      </w:r>
    </w:p>
    <w:p w14:paraId="2356D7C7" w14:textId="77777777" w:rsidR="006320A7" w:rsidRDefault="006320A7" w:rsidP="009247CC">
      <w:pPr>
        <w:pStyle w:val="Akapitzlist"/>
        <w:ind w:left="502"/>
      </w:pPr>
    </w:p>
    <w:p w14:paraId="55A0B61F" w14:textId="77777777" w:rsidR="006320A7" w:rsidRDefault="006320A7" w:rsidP="009247CC">
      <w:pPr>
        <w:pStyle w:val="Akapitzlist"/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…………………………………</w:t>
      </w:r>
    </w:p>
    <w:p w14:paraId="38031B64" w14:textId="4E32B2C1" w:rsidR="006320A7" w:rsidRDefault="006320A7" w:rsidP="008D58E6">
      <w:pPr>
        <w:ind w:left="142"/>
      </w:pPr>
      <w:r>
        <w:t>Zatwierdzam:</w:t>
      </w:r>
    </w:p>
    <w:p w14:paraId="6A3E913C" w14:textId="77777777" w:rsidR="006320A7" w:rsidRDefault="006320A7" w:rsidP="00707286">
      <w:r>
        <w:t>………………………….</w:t>
      </w:r>
    </w:p>
    <w:p w14:paraId="7D5696B1" w14:textId="77777777" w:rsidR="006320A7" w:rsidRPr="00707286" w:rsidRDefault="006320A7" w:rsidP="00707286">
      <w:pPr>
        <w:rPr>
          <w:sz w:val="22"/>
        </w:rPr>
      </w:pPr>
      <w:r w:rsidRPr="00707286">
        <w:rPr>
          <w:sz w:val="22"/>
        </w:rPr>
        <w:t xml:space="preserve">     (Dyrektor </w:t>
      </w:r>
      <w:proofErr w:type="spellStart"/>
      <w:r w:rsidRPr="00707286">
        <w:rPr>
          <w:sz w:val="22"/>
        </w:rPr>
        <w:t>ASiIS</w:t>
      </w:r>
      <w:proofErr w:type="spellEnd"/>
      <w:r w:rsidRPr="00707286">
        <w:rPr>
          <w:sz w:val="22"/>
        </w:rPr>
        <w:t>)</w:t>
      </w:r>
    </w:p>
    <w:p w14:paraId="544C7E06" w14:textId="77777777" w:rsidR="00455131" w:rsidRDefault="00455131" w:rsidP="00657D14">
      <w:pPr>
        <w:pStyle w:val="Nagwek1"/>
      </w:pPr>
      <w:bookmarkStart w:id="14" w:name="_Toc12449499"/>
    </w:p>
    <w:p w14:paraId="3D713D91" w14:textId="6C5D59D7" w:rsidR="007D55FA" w:rsidRPr="00E25AF2" w:rsidRDefault="004B7CC4" w:rsidP="00657D14">
      <w:pPr>
        <w:pStyle w:val="Nagwek1"/>
        <w:rPr>
          <w:b/>
        </w:rPr>
      </w:pPr>
      <w:r w:rsidRPr="00E25AF2">
        <w:rPr>
          <w:b/>
        </w:rPr>
        <w:t xml:space="preserve">Rozdział X </w:t>
      </w:r>
    </w:p>
    <w:p w14:paraId="62DE9F1E" w14:textId="52690F3C" w:rsidR="007D55FA" w:rsidRPr="00E25AF2" w:rsidRDefault="004B7CC4" w:rsidP="00657D14">
      <w:pPr>
        <w:pStyle w:val="Nagwek1"/>
        <w:spacing w:after="120"/>
        <w:rPr>
          <w:b/>
        </w:rPr>
      </w:pPr>
      <w:r w:rsidRPr="00E25AF2">
        <w:rPr>
          <w:b/>
        </w:rPr>
        <w:t xml:space="preserve">Instrukcja postępowania z kluczami oraz zabezpieczeniami pomieszczeń Administracji Szkół </w:t>
      </w:r>
      <w:r w:rsidR="007D55FA" w:rsidRPr="00E25AF2">
        <w:rPr>
          <w:b/>
        </w:rPr>
        <w:br/>
      </w:r>
      <w:r w:rsidRPr="00E25AF2">
        <w:rPr>
          <w:b/>
        </w:rPr>
        <w:t>i Infrastruktury Społecznej w Chojnie</w:t>
      </w:r>
      <w:bookmarkStart w:id="15" w:name="_Toc12449500"/>
      <w:bookmarkEnd w:id="14"/>
    </w:p>
    <w:p w14:paraId="02C97BA0" w14:textId="21CD1C2B" w:rsidR="00E813DB" w:rsidRPr="007C62DA" w:rsidRDefault="007D55FA" w:rsidP="00657D14">
      <w:pPr>
        <w:pStyle w:val="Nagwek1"/>
        <w:spacing w:after="120"/>
        <w:jc w:val="left"/>
        <w:rPr>
          <w:rFonts w:eastAsia="MS Mincho"/>
        </w:rPr>
      </w:pPr>
      <w:r>
        <w:t>§ 4</w:t>
      </w:r>
      <w:r w:rsidR="00455131">
        <w:t>3</w:t>
      </w:r>
      <w:r>
        <w:t xml:space="preserve"> </w:t>
      </w:r>
      <w:r w:rsidR="00E813DB">
        <w:t xml:space="preserve">. </w:t>
      </w:r>
      <w:r w:rsidR="004B7CC4" w:rsidRPr="007D55FA">
        <w:rPr>
          <w:rFonts w:eastAsia="MS Mincho"/>
        </w:rPr>
        <w:t>Ochrona budynku A</w:t>
      </w:r>
      <w:r>
        <w:rPr>
          <w:rFonts w:eastAsia="MS Mincho"/>
        </w:rPr>
        <w:t>dministracji Szkół i Infrastruktury Społecznej w Chojnie</w:t>
      </w:r>
      <w:bookmarkEnd w:id="15"/>
      <w:r w:rsidR="00E813DB">
        <w:rPr>
          <w:rFonts w:eastAsia="MS Mincho"/>
        </w:rPr>
        <w:t>.</w:t>
      </w:r>
    </w:p>
    <w:p w14:paraId="576A6142" w14:textId="723C48FB" w:rsidR="00D72DC0" w:rsidRDefault="004B7CC4" w:rsidP="007C62DA">
      <w:pPr>
        <w:spacing w:after="120"/>
        <w:ind w:right="57"/>
        <w:jc w:val="both"/>
        <w:rPr>
          <w:rFonts w:eastAsia="Arial Unicode MS"/>
          <w:color w:val="000000"/>
        </w:rPr>
      </w:pPr>
      <w:r w:rsidRPr="004B7CC4">
        <w:rPr>
          <w:rFonts w:eastAsia="Arial Unicode MS"/>
          <w:color w:val="000000"/>
        </w:rPr>
        <w:t>1</w:t>
      </w:r>
      <w:r w:rsidR="00EF1BE3">
        <w:rPr>
          <w:rFonts w:eastAsia="Arial Unicode MS"/>
          <w:b/>
          <w:bCs/>
          <w:color w:val="000000"/>
        </w:rPr>
        <w:t>)</w:t>
      </w:r>
      <w:r w:rsidR="00E813DB">
        <w:rPr>
          <w:rFonts w:eastAsia="Arial Unicode MS"/>
          <w:color w:val="000000"/>
        </w:rPr>
        <w:t xml:space="preserve"> </w:t>
      </w:r>
      <w:r w:rsidRPr="004B7CC4">
        <w:rPr>
          <w:rFonts w:eastAsia="Arial Unicode MS"/>
          <w:color w:val="000000"/>
        </w:rPr>
        <w:t>Budynek Administracji Szkół i Infra</w:t>
      </w:r>
      <w:r w:rsidR="00E813DB">
        <w:rPr>
          <w:rFonts w:eastAsia="Arial Unicode MS"/>
          <w:color w:val="000000"/>
        </w:rPr>
        <w:t xml:space="preserve">struktury Społecznej w Chojnie podlega ochronie polegającej </w:t>
      </w:r>
      <w:r w:rsidRPr="004B7CC4">
        <w:rPr>
          <w:rFonts w:eastAsia="Arial Unicode MS"/>
          <w:color w:val="000000"/>
        </w:rPr>
        <w:t>na całodobowym systemie alarmowy</w:t>
      </w:r>
      <w:r w:rsidR="00D72DC0">
        <w:rPr>
          <w:rFonts w:eastAsia="Arial Unicode MS"/>
          <w:color w:val="000000"/>
        </w:rPr>
        <w:t>.</w:t>
      </w:r>
    </w:p>
    <w:p w14:paraId="2721F739" w14:textId="792FAA10" w:rsidR="004B7CC4" w:rsidRPr="004B7CC4" w:rsidRDefault="00EF1BE3" w:rsidP="007C62DA">
      <w:pPr>
        <w:spacing w:after="120"/>
        <w:ind w:right="5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2)</w:t>
      </w:r>
      <w:r w:rsidR="00E813DB">
        <w:rPr>
          <w:rFonts w:eastAsia="Arial Unicode MS"/>
          <w:color w:val="000000"/>
        </w:rPr>
        <w:t xml:space="preserve"> </w:t>
      </w:r>
      <w:r w:rsidR="004B7CC4" w:rsidRPr="004B7CC4">
        <w:rPr>
          <w:rFonts w:eastAsia="Arial Unicode MS"/>
          <w:color w:val="000000"/>
        </w:rPr>
        <w:t>Szczegółowy zakres obowiązków i ustaleń w zakresie ochrony i dozoru reguluje umowa</w:t>
      </w:r>
      <w:r w:rsidR="00D72DC0">
        <w:rPr>
          <w:rFonts w:eastAsia="Arial Unicode MS"/>
          <w:color w:val="000000"/>
        </w:rPr>
        <w:t>.</w:t>
      </w:r>
      <w:r w:rsidR="004B7CC4" w:rsidRPr="004B7CC4">
        <w:rPr>
          <w:rFonts w:eastAsia="Arial Unicode MS"/>
          <w:color w:val="000000"/>
        </w:rPr>
        <w:t xml:space="preserve"> </w:t>
      </w:r>
    </w:p>
    <w:p w14:paraId="5D15FBCE" w14:textId="58EDC98B" w:rsidR="004B7CC4" w:rsidRPr="00E813DB" w:rsidRDefault="00EF1BE3" w:rsidP="007C62DA">
      <w:pPr>
        <w:spacing w:after="120"/>
        <w:ind w:right="5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3)</w:t>
      </w:r>
      <w:r w:rsidR="004B7CC4" w:rsidRPr="004B7CC4">
        <w:rPr>
          <w:rFonts w:eastAsia="Arial Unicode MS"/>
          <w:color w:val="000000"/>
        </w:rPr>
        <w:t xml:space="preserve"> Z uwagi na publiczny charakter Administracji Szkół i Infrastruktury Społecznej w Chojnie </w:t>
      </w:r>
      <w:r w:rsidR="00E813DB">
        <w:rPr>
          <w:rFonts w:eastAsia="Arial Unicode MS"/>
          <w:color w:val="000000"/>
        </w:rPr>
        <w:br/>
      </w:r>
      <w:r w:rsidR="004B7CC4" w:rsidRPr="004B7CC4">
        <w:rPr>
          <w:rFonts w:eastAsia="Arial Unicode MS"/>
          <w:color w:val="000000"/>
        </w:rPr>
        <w:t>w czasie jej pracy nie obowiązuje system przepustek, ani też inny system określający uprawnienia do wejścia, przebywania i wyjścia z budynku</w:t>
      </w:r>
      <w:r w:rsidR="00E813DB" w:rsidRPr="00E813DB">
        <w:rPr>
          <w:rFonts w:eastAsia="MS Mincho"/>
          <w:b/>
        </w:rPr>
        <w:t xml:space="preserve"> </w:t>
      </w:r>
      <w:r w:rsidR="00E813DB" w:rsidRPr="00E813DB">
        <w:rPr>
          <w:rFonts w:eastAsia="MS Mincho"/>
        </w:rPr>
        <w:t xml:space="preserve">Administracji Szkół i Infrastruktury Społecznej </w:t>
      </w:r>
      <w:r w:rsidR="00E813DB">
        <w:rPr>
          <w:rFonts w:eastAsia="MS Mincho"/>
        </w:rPr>
        <w:br/>
      </w:r>
      <w:r w:rsidR="00E813DB" w:rsidRPr="00E813DB">
        <w:rPr>
          <w:rFonts w:eastAsia="MS Mincho"/>
        </w:rPr>
        <w:t>w Chojnie.</w:t>
      </w:r>
    </w:p>
    <w:p w14:paraId="2F69ED39" w14:textId="4E27B191" w:rsidR="004B7CC4" w:rsidRPr="004B7CC4" w:rsidRDefault="004B7CC4" w:rsidP="007C62DA">
      <w:pPr>
        <w:spacing w:after="120"/>
        <w:ind w:right="57"/>
        <w:jc w:val="both"/>
        <w:rPr>
          <w:rFonts w:eastAsia="Arial Unicode MS"/>
        </w:rPr>
      </w:pPr>
      <w:r w:rsidRPr="004B7CC4">
        <w:rPr>
          <w:rFonts w:eastAsia="Arial Unicode MS"/>
          <w:color w:val="000000"/>
        </w:rPr>
        <w:t>4</w:t>
      </w:r>
      <w:r w:rsidR="00EF1BE3">
        <w:rPr>
          <w:rFonts w:eastAsia="Arial Unicode MS"/>
          <w:color w:val="000000"/>
        </w:rPr>
        <w:t>)</w:t>
      </w:r>
      <w:r w:rsidRPr="004B7CC4">
        <w:rPr>
          <w:rFonts w:eastAsia="Arial Unicode MS"/>
          <w:b/>
          <w:bCs/>
          <w:color w:val="000000"/>
        </w:rPr>
        <w:t xml:space="preserve"> </w:t>
      </w:r>
      <w:r w:rsidRPr="004B7CC4">
        <w:rPr>
          <w:rFonts w:eastAsia="Arial Unicode MS"/>
        </w:rPr>
        <w:t>Zobowiązuje się pra</w:t>
      </w:r>
      <w:r w:rsidR="00E813DB">
        <w:rPr>
          <w:rFonts w:eastAsia="Arial Unicode MS"/>
        </w:rPr>
        <w:t>cowników w godzinach pracy Administracji Szkół i Infrastruktury Społecznej w Chojnie</w:t>
      </w:r>
      <w:r w:rsidRPr="004B7CC4">
        <w:rPr>
          <w:rFonts w:eastAsia="Arial Unicode MS"/>
        </w:rPr>
        <w:t xml:space="preserve"> do: </w:t>
      </w:r>
    </w:p>
    <w:p w14:paraId="45FC0018" w14:textId="7340F2D4" w:rsidR="00E813DB" w:rsidRPr="00E813DB" w:rsidRDefault="004B7CC4" w:rsidP="007C62DA">
      <w:pPr>
        <w:spacing w:after="120"/>
        <w:ind w:right="57"/>
        <w:jc w:val="both"/>
        <w:rPr>
          <w:rFonts w:eastAsia="Arial Unicode MS"/>
          <w:color w:val="000000"/>
        </w:rPr>
      </w:pPr>
      <w:r w:rsidRPr="004B7CC4">
        <w:rPr>
          <w:rFonts w:eastAsia="Arial Unicode MS"/>
        </w:rPr>
        <w:t>a)</w:t>
      </w:r>
      <w:r w:rsidRPr="004B7CC4">
        <w:rPr>
          <w:rFonts w:eastAsia="Arial Unicode MS"/>
        </w:rPr>
        <w:tab/>
        <w:t>zwracania uwagi na zachowanie osób wchodzących i wychodzących z budynku</w:t>
      </w:r>
      <w:r w:rsidR="00E813DB">
        <w:rPr>
          <w:rFonts w:eastAsia="Arial Unicode MS"/>
        </w:rPr>
        <w:t xml:space="preserve"> </w:t>
      </w:r>
      <w:r w:rsidR="00E813DB" w:rsidRPr="00E813DB">
        <w:rPr>
          <w:rFonts w:eastAsia="MS Mincho"/>
        </w:rPr>
        <w:t>Administracji Szkół i Infrastruktury Społecznej w Chojnie.</w:t>
      </w:r>
    </w:p>
    <w:p w14:paraId="5B73C89D" w14:textId="4F157180" w:rsidR="004B7CC4" w:rsidRPr="004B7CC4" w:rsidRDefault="00E813DB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b) </w:t>
      </w:r>
      <w:r w:rsidR="004B7CC4" w:rsidRPr="004B7CC4">
        <w:rPr>
          <w:rFonts w:eastAsia="Arial Unicode MS"/>
        </w:rPr>
        <w:t>reagowania na wejście do budynku i przebywanie w nim osób będących pod  wpływem alkoholu lub innych środków odurzających;</w:t>
      </w:r>
    </w:p>
    <w:p w14:paraId="03E418FD" w14:textId="7D83010A" w:rsidR="004B7CC4" w:rsidRPr="004B7CC4" w:rsidRDefault="00E813DB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c) </w:t>
      </w:r>
      <w:r w:rsidR="004B7CC4" w:rsidRPr="004B7CC4">
        <w:rPr>
          <w:rFonts w:eastAsia="Arial Unicode MS"/>
        </w:rPr>
        <w:t>reagowania na próby niszczenia, wynoszenia lub wywożenia mienia z budynku A</w:t>
      </w:r>
      <w:r>
        <w:rPr>
          <w:rFonts w:eastAsia="Arial Unicode MS"/>
        </w:rPr>
        <w:t>dministracji Szkół i Infrastruktury Społecznej w Chojnie</w:t>
      </w:r>
      <w:r w:rsidR="004B7CC4" w:rsidRPr="004B7CC4">
        <w:rPr>
          <w:rFonts w:eastAsia="Arial Unicode MS"/>
        </w:rPr>
        <w:t>;</w:t>
      </w:r>
    </w:p>
    <w:p w14:paraId="609F4F3D" w14:textId="134A93EC" w:rsidR="004B7CC4" w:rsidRPr="004B7CC4" w:rsidRDefault="00E813DB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d) </w:t>
      </w:r>
      <w:r w:rsidR="004B7CC4" w:rsidRPr="004B7CC4">
        <w:rPr>
          <w:rFonts w:eastAsia="Arial Unicode MS"/>
        </w:rPr>
        <w:t xml:space="preserve">reagowania na próby wnoszenia do budynku </w:t>
      </w:r>
      <w:r w:rsidR="00EF1BE3" w:rsidRPr="004B7CC4">
        <w:rPr>
          <w:rFonts w:eastAsia="Arial Unicode MS"/>
        </w:rPr>
        <w:t>A</w:t>
      </w:r>
      <w:r w:rsidR="00EF1BE3">
        <w:rPr>
          <w:rFonts w:eastAsia="Arial Unicode MS"/>
        </w:rPr>
        <w:t xml:space="preserve">dministracji Szkół i Infrastruktury Społecznej </w:t>
      </w:r>
      <w:r w:rsidR="00EF1BE3">
        <w:rPr>
          <w:rFonts w:eastAsia="Arial Unicode MS"/>
        </w:rPr>
        <w:br/>
        <w:t xml:space="preserve">w Chojnie </w:t>
      </w:r>
      <w:r w:rsidR="004B7CC4" w:rsidRPr="004B7CC4">
        <w:rPr>
          <w:rFonts w:eastAsia="Arial Unicode MS"/>
        </w:rPr>
        <w:t>przedmiotów niebezpiecznych, materiałów lub substancji budzących podejrzenie itp.;</w:t>
      </w:r>
    </w:p>
    <w:p w14:paraId="5AAFD33D" w14:textId="006A52AE" w:rsidR="004B7CC4" w:rsidRPr="004B7CC4" w:rsidRDefault="00E813DB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e) </w:t>
      </w:r>
      <w:r w:rsidR="004B7CC4" w:rsidRPr="004B7CC4">
        <w:rPr>
          <w:rFonts w:eastAsia="Arial Unicode MS"/>
        </w:rPr>
        <w:t xml:space="preserve">natychmiastowego reagowania poprzez powiadomienie Dyrektora oraz odpowiednich służb </w:t>
      </w:r>
      <w:r w:rsidR="00EF1BE3">
        <w:rPr>
          <w:rFonts w:eastAsia="Arial Unicode MS"/>
        </w:rPr>
        <w:br/>
      </w:r>
      <w:r w:rsidR="004B7CC4" w:rsidRPr="004B7CC4">
        <w:rPr>
          <w:rFonts w:eastAsia="Arial Unicode MS"/>
        </w:rPr>
        <w:t>o zaobserwowanych próbach stworzenia zagrożenia dla życia i zdrowia, a także utraty lub zniszczenia mienia.</w:t>
      </w:r>
    </w:p>
    <w:p w14:paraId="73D657D4" w14:textId="2716FCC7" w:rsidR="004B7CC4" w:rsidRPr="00EF1BE3" w:rsidRDefault="00EF1BE3" w:rsidP="007C62DA">
      <w:pPr>
        <w:pStyle w:val="Nagwek2"/>
        <w:spacing w:before="0" w:beforeAutospacing="0" w:after="120" w:afterAutospacing="0"/>
      </w:pPr>
      <w:bookmarkStart w:id="16" w:name="_Toc12449501"/>
      <w:r w:rsidRPr="00EF1BE3">
        <w:t>§ 4</w:t>
      </w:r>
      <w:r w:rsidR="00455131">
        <w:t>4</w:t>
      </w:r>
      <w:r w:rsidRPr="00EF1BE3">
        <w:t xml:space="preserve"> </w:t>
      </w:r>
      <w:r w:rsidR="004B7CC4" w:rsidRPr="00EF1BE3">
        <w:t>Zabezpieczenie pomieszczeń i procedura postępowania z kluczami i kodami cyfrowymi do systemu alarmowego</w:t>
      </w:r>
      <w:bookmarkEnd w:id="16"/>
      <w:r>
        <w:t>.</w:t>
      </w:r>
    </w:p>
    <w:p w14:paraId="00F46445" w14:textId="00CE1B25" w:rsidR="004B7CC4" w:rsidRPr="004B7CC4" w:rsidRDefault="004B7CC4" w:rsidP="007C62DA">
      <w:pPr>
        <w:spacing w:after="120"/>
        <w:ind w:right="57"/>
        <w:jc w:val="both"/>
        <w:rPr>
          <w:rFonts w:eastAsia="Arial Unicode MS"/>
        </w:rPr>
      </w:pPr>
      <w:r w:rsidRPr="004B7CC4">
        <w:rPr>
          <w:rFonts w:eastAsia="Arial Unicode MS"/>
        </w:rPr>
        <w:t>1</w:t>
      </w:r>
      <w:r w:rsidR="00EF1BE3">
        <w:rPr>
          <w:rFonts w:eastAsia="Arial Unicode MS"/>
        </w:rPr>
        <w:t>) Dyrektor Administracji Szkół i Infrastruktury Społecznej w Chojnie</w:t>
      </w:r>
      <w:r w:rsidRPr="004B7CC4">
        <w:rPr>
          <w:rFonts w:eastAsia="Arial Unicode MS"/>
        </w:rPr>
        <w:t xml:space="preserve"> wyznacza pracowników, którzy są upoważnie</w:t>
      </w:r>
      <w:r w:rsidR="00EF1BE3">
        <w:rPr>
          <w:rFonts w:eastAsia="Arial Unicode MS"/>
        </w:rPr>
        <w:t xml:space="preserve">ni do otwierania głównych drzwi </w:t>
      </w:r>
      <w:r w:rsidRPr="004B7CC4">
        <w:rPr>
          <w:rFonts w:eastAsia="Arial Unicode MS"/>
        </w:rPr>
        <w:t xml:space="preserve">wejściowych do budynku oraz do rozkodowywania systemu alarmowego przed rozpoczęciem pracy. </w:t>
      </w:r>
    </w:p>
    <w:p w14:paraId="3AB74F1C" w14:textId="389EB1CF" w:rsidR="004B7CC4" w:rsidRPr="004B7CC4" w:rsidRDefault="00EF1BE3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2) </w:t>
      </w:r>
      <w:r w:rsidR="004B7CC4" w:rsidRPr="004B7CC4">
        <w:rPr>
          <w:rFonts w:eastAsia="Arial Unicode MS"/>
        </w:rPr>
        <w:t>Zmiana kodu do systemu alarmowego odbywa się raz na kwartał. Nowy kod cyfrowy do s</w:t>
      </w:r>
      <w:r>
        <w:rPr>
          <w:rFonts w:eastAsia="Arial Unicode MS"/>
        </w:rPr>
        <w:t>ystemu alarmowego Dyrektor Administracji Szkół i Infrastruktury Społecznej w Chojnie</w:t>
      </w:r>
      <w:r w:rsidR="004B7CC4" w:rsidRPr="004B7CC4">
        <w:rPr>
          <w:rFonts w:eastAsia="Arial Unicode MS"/>
        </w:rPr>
        <w:t xml:space="preserve"> przekazuje ustnie pracownikom, którzy są upoważnieni do rozkodowywania systemu alarmowego.</w:t>
      </w:r>
    </w:p>
    <w:p w14:paraId="2562A6D0" w14:textId="75A1A60C" w:rsidR="004B7CC4" w:rsidRPr="004B7CC4" w:rsidRDefault="00EF1BE3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3) </w:t>
      </w:r>
      <w:r w:rsidR="004B7CC4" w:rsidRPr="004B7CC4">
        <w:rPr>
          <w:rFonts w:eastAsia="Arial Unicode MS"/>
        </w:rPr>
        <w:t>Zamknięcie dostęp</w:t>
      </w:r>
      <w:r w:rsidR="006320A7">
        <w:rPr>
          <w:rFonts w:eastAsia="Arial Unicode MS"/>
        </w:rPr>
        <w:t>u zewnętrznego po godzinie 15.30</w:t>
      </w:r>
      <w:r w:rsidR="004B7CC4" w:rsidRPr="004B7CC4">
        <w:rPr>
          <w:rFonts w:eastAsia="Arial Unicode MS"/>
        </w:rPr>
        <w:t xml:space="preserve"> dokonuje </w:t>
      </w:r>
      <w:r w:rsidR="00D72DC0">
        <w:rPr>
          <w:rFonts w:eastAsia="Arial Unicode MS"/>
        </w:rPr>
        <w:t>Dyrektor</w:t>
      </w:r>
      <w:r>
        <w:rPr>
          <w:rFonts w:eastAsia="Arial Unicode MS"/>
        </w:rPr>
        <w:t xml:space="preserve"> Administracji Szkół </w:t>
      </w:r>
      <w:r>
        <w:rPr>
          <w:rFonts w:eastAsia="Arial Unicode MS"/>
        </w:rPr>
        <w:br/>
        <w:t>i Infrastruktury Społecznej w Chojnie</w:t>
      </w:r>
      <w:r w:rsidR="00D72DC0">
        <w:rPr>
          <w:rFonts w:eastAsia="Arial Unicode MS"/>
        </w:rPr>
        <w:t>, pracownik kadr,</w:t>
      </w:r>
      <w:r w:rsidR="004B7CC4" w:rsidRPr="004B7CC4">
        <w:rPr>
          <w:rFonts w:eastAsia="Arial Unicode MS"/>
        </w:rPr>
        <w:t xml:space="preserve"> lub </w:t>
      </w:r>
      <w:r w:rsidR="00D72DC0">
        <w:rPr>
          <w:rFonts w:eastAsia="Arial Unicode MS"/>
        </w:rPr>
        <w:t>inny pracownik wyznaczony przez Dyrektora</w:t>
      </w:r>
      <w:r>
        <w:rPr>
          <w:rFonts w:eastAsia="Arial Unicode MS"/>
        </w:rPr>
        <w:t xml:space="preserve"> Administracji Szkół i Infrastruktury Społecznej w Chojnie</w:t>
      </w:r>
      <w:r w:rsidR="00D72DC0">
        <w:rPr>
          <w:rFonts w:eastAsia="Arial Unicode MS"/>
        </w:rPr>
        <w:t>. W</w:t>
      </w:r>
      <w:r w:rsidR="004B7CC4" w:rsidRPr="004B7CC4">
        <w:rPr>
          <w:rFonts w:eastAsia="Arial Unicode MS"/>
        </w:rPr>
        <w:t xml:space="preserve"> dni w</w:t>
      </w:r>
      <w:r w:rsidR="00244BB2">
        <w:rPr>
          <w:rFonts w:eastAsia="Arial Unicode MS"/>
        </w:rPr>
        <w:t> </w:t>
      </w:r>
      <w:r w:rsidR="004B7CC4" w:rsidRPr="004B7CC4">
        <w:rPr>
          <w:rFonts w:eastAsia="Arial Unicode MS"/>
        </w:rPr>
        <w:t xml:space="preserve">które pracuje sprzątaczka dokonuje zamknięcia </w:t>
      </w:r>
      <w:r w:rsidR="00DE4E84">
        <w:rPr>
          <w:rFonts w:eastAsia="Arial Unicode MS"/>
        </w:rPr>
        <w:t>budynku po</w:t>
      </w:r>
      <w:r w:rsidR="004B7CC4" w:rsidRPr="004B7CC4">
        <w:rPr>
          <w:rFonts w:eastAsia="Arial Unicode MS"/>
        </w:rPr>
        <w:t xml:space="preserve"> zakończeniu swoich prac porządkowych koduje system alarmowy.</w:t>
      </w:r>
    </w:p>
    <w:p w14:paraId="54A63CFF" w14:textId="01279A16" w:rsidR="004B7CC4" w:rsidRPr="004B7CC4" w:rsidRDefault="00EF1BE3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4) </w:t>
      </w:r>
      <w:r w:rsidR="004B7CC4" w:rsidRPr="004B7CC4">
        <w:rPr>
          <w:rFonts w:eastAsia="Arial Unicode MS"/>
        </w:rPr>
        <w:t xml:space="preserve">Pracownik, któremu zostały powierzone klucze oraz kod cyfrowy do systemu alarmowego zobowiązany jest do: </w:t>
      </w:r>
    </w:p>
    <w:p w14:paraId="087EEEC3" w14:textId="77777777" w:rsidR="004B7CC4" w:rsidRPr="004B7CC4" w:rsidRDefault="004B7CC4" w:rsidP="007C62DA">
      <w:pPr>
        <w:spacing w:after="120"/>
        <w:ind w:right="57" w:firstLine="708"/>
        <w:jc w:val="both"/>
        <w:rPr>
          <w:rFonts w:eastAsia="Arial Unicode MS"/>
        </w:rPr>
      </w:pPr>
      <w:r w:rsidRPr="004B7CC4">
        <w:rPr>
          <w:rFonts w:eastAsia="Arial Unicode MS"/>
        </w:rPr>
        <w:t>a)   wykorzystywania ich zgodnie z przeznaczeniem,</w:t>
      </w:r>
    </w:p>
    <w:p w14:paraId="089A6671" w14:textId="4F223651" w:rsidR="004B7CC4" w:rsidRPr="004B7CC4" w:rsidRDefault="004B7CC4" w:rsidP="007C62DA">
      <w:pPr>
        <w:numPr>
          <w:ilvl w:val="0"/>
          <w:numId w:val="49"/>
        </w:numPr>
        <w:spacing w:after="120"/>
        <w:ind w:right="57"/>
        <w:jc w:val="both"/>
        <w:rPr>
          <w:rFonts w:eastAsia="Arial Unicode MS"/>
        </w:rPr>
      </w:pPr>
      <w:r w:rsidRPr="004B7CC4">
        <w:rPr>
          <w:rFonts w:eastAsia="Arial Unicode MS"/>
        </w:rPr>
        <w:t xml:space="preserve">nie kopiowania powierzonych kluczy bez zgody Dyrektora </w:t>
      </w:r>
      <w:r w:rsidR="00571E05">
        <w:rPr>
          <w:rFonts w:eastAsia="Arial Unicode MS"/>
        </w:rPr>
        <w:t xml:space="preserve">Administracji Szkół </w:t>
      </w:r>
      <w:r w:rsidR="00571E05">
        <w:rPr>
          <w:rFonts w:eastAsia="Arial Unicode MS"/>
        </w:rPr>
        <w:br/>
        <w:t>i Infrastruktury Społecznej w Chojnie</w:t>
      </w:r>
      <w:r w:rsidR="00571E05" w:rsidRPr="004B7CC4">
        <w:rPr>
          <w:rFonts w:eastAsia="Arial Unicode MS"/>
        </w:rPr>
        <w:t xml:space="preserve"> </w:t>
      </w:r>
      <w:r w:rsidRPr="004B7CC4">
        <w:rPr>
          <w:rFonts w:eastAsia="Arial Unicode MS"/>
        </w:rPr>
        <w:t>oraz udostępniania ich osobom trzecim,</w:t>
      </w:r>
    </w:p>
    <w:p w14:paraId="2658A7FD" w14:textId="77777777" w:rsidR="004B7CC4" w:rsidRPr="004B7CC4" w:rsidRDefault="004B7CC4" w:rsidP="007C62DA">
      <w:pPr>
        <w:numPr>
          <w:ilvl w:val="0"/>
          <w:numId w:val="49"/>
        </w:numPr>
        <w:spacing w:after="120"/>
        <w:ind w:right="57"/>
        <w:jc w:val="both"/>
        <w:rPr>
          <w:rFonts w:eastAsia="Arial Unicode MS"/>
        </w:rPr>
      </w:pPr>
      <w:r w:rsidRPr="004B7CC4">
        <w:rPr>
          <w:rFonts w:eastAsia="Arial Unicode MS"/>
        </w:rPr>
        <w:t>nie udostępniania kodu cyfrowego do systemu alarmowego osobom trzecim.</w:t>
      </w:r>
    </w:p>
    <w:p w14:paraId="32314B76" w14:textId="329610D7" w:rsidR="004B7CC4" w:rsidRPr="004B7CC4" w:rsidRDefault="00571E05" w:rsidP="007C62DA">
      <w:pPr>
        <w:spacing w:after="120"/>
        <w:jc w:val="both"/>
        <w:rPr>
          <w:b/>
        </w:rPr>
      </w:pPr>
      <w:r>
        <w:rPr>
          <w:bCs/>
        </w:rPr>
        <w:t xml:space="preserve">5) </w:t>
      </w:r>
      <w:r w:rsidR="004B7CC4" w:rsidRPr="004B7CC4">
        <w:rPr>
          <w:bCs/>
        </w:rPr>
        <w:t xml:space="preserve">Wzór upoważnienia do zarządzania  kluczami oraz kodem cyfrowym do systemu alarmowego do budynku </w:t>
      </w:r>
      <w:r>
        <w:rPr>
          <w:rFonts w:eastAsia="Arial Unicode MS"/>
        </w:rPr>
        <w:t>Administracji Szkół i Infrastruktury Społecznej w Chojnie</w:t>
      </w:r>
      <w:r w:rsidRPr="004B7CC4">
        <w:rPr>
          <w:rFonts w:eastAsia="Arial Unicode MS"/>
        </w:rPr>
        <w:t xml:space="preserve"> </w:t>
      </w:r>
      <w:r w:rsidR="004B7CC4" w:rsidRPr="004B7CC4">
        <w:rPr>
          <w:bCs/>
        </w:rPr>
        <w:t xml:space="preserve">stanowi załącznik </w:t>
      </w:r>
      <w:r>
        <w:rPr>
          <w:bCs/>
        </w:rPr>
        <w:t>nr 4</w:t>
      </w:r>
      <w:r w:rsidR="00DE4E84">
        <w:rPr>
          <w:bCs/>
        </w:rPr>
        <w:t xml:space="preserve"> </w:t>
      </w:r>
      <w:r w:rsidR="004B7CC4" w:rsidRPr="004B7CC4">
        <w:rPr>
          <w:bCs/>
        </w:rPr>
        <w:t>do niniejszej regulaminu organizacyjnego</w:t>
      </w:r>
      <w:r w:rsidR="004B7CC4" w:rsidRPr="004B7CC4">
        <w:rPr>
          <w:b/>
        </w:rPr>
        <w:t xml:space="preserve">. </w:t>
      </w:r>
    </w:p>
    <w:p w14:paraId="2828AA56" w14:textId="66AE3F7B" w:rsidR="004B7CC4" w:rsidRPr="004B7CC4" w:rsidRDefault="00571E05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6) </w:t>
      </w:r>
      <w:r w:rsidR="004B7CC4" w:rsidRPr="004B7CC4">
        <w:rPr>
          <w:rFonts w:eastAsia="Arial Unicode MS"/>
        </w:rPr>
        <w:t xml:space="preserve">Po zakończeniu pracy pracownicy zobowiązani są do uporządkowania swoich stanowisk pracy oraz wykonania czynności zabezpieczających adekwatnych do zastosowanych rozwiązań technicznych i organizacyjnych polegających na: </w:t>
      </w:r>
    </w:p>
    <w:p w14:paraId="3B1B6F1F" w14:textId="77777777" w:rsidR="004B7CC4" w:rsidRPr="004B7CC4" w:rsidRDefault="004B7CC4" w:rsidP="007C62DA">
      <w:pPr>
        <w:tabs>
          <w:tab w:val="left" w:pos="1134"/>
        </w:tabs>
        <w:spacing w:after="120"/>
        <w:ind w:right="57" w:firstLine="709"/>
        <w:jc w:val="both"/>
        <w:rPr>
          <w:rFonts w:eastAsia="Arial Unicode MS"/>
        </w:rPr>
      </w:pPr>
      <w:r w:rsidRPr="004B7CC4">
        <w:rPr>
          <w:rFonts w:eastAsia="Arial Unicode MS"/>
        </w:rPr>
        <w:t>a)</w:t>
      </w:r>
      <w:r w:rsidRPr="004B7CC4">
        <w:rPr>
          <w:rFonts w:eastAsia="Arial Unicode MS"/>
        </w:rPr>
        <w:tab/>
        <w:t xml:space="preserve"> zabezpieczeniu dokumentacji i pieczęci urzędowych;</w:t>
      </w:r>
    </w:p>
    <w:p w14:paraId="2682D5D9" w14:textId="77777777" w:rsidR="004B7CC4" w:rsidRPr="004B7CC4" w:rsidRDefault="004B7CC4" w:rsidP="007C62DA">
      <w:pPr>
        <w:tabs>
          <w:tab w:val="left" w:pos="1134"/>
        </w:tabs>
        <w:spacing w:after="120"/>
        <w:ind w:right="57" w:firstLine="709"/>
        <w:jc w:val="both"/>
        <w:rPr>
          <w:rFonts w:eastAsia="Arial Unicode MS"/>
        </w:rPr>
      </w:pPr>
      <w:r w:rsidRPr="004B7CC4">
        <w:rPr>
          <w:rFonts w:eastAsia="Arial Unicode MS"/>
        </w:rPr>
        <w:t>b)</w:t>
      </w:r>
      <w:r w:rsidRPr="004B7CC4">
        <w:rPr>
          <w:rFonts w:eastAsia="Arial Unicode MS"/>
        </w:rPr>
        <w:tab/>
        <w:t xml:space="preserve"> zabezpieczeniu komputerów i nośników informacji;</w:t>
      </w:r>
    </w:p>
    <w:p w14:paraId="0452BAA8" w14:textId="1F0BE861" w:rsidR="004B7CC4" w:rsidRPr="004B7CC4" w:rsidRDefault="00571E05" w:rsidP="007C62DA">
      <w:pPr>
        <w:tabs>
          <w:tab w:val="left" w:pos="1276"/>
        </w:tabs>
        <w:spacing w:after="120"/>
        <w:ind w:left="1134" w:right="57" w:hanging="425"/>
        <w:jc w:val="both"/>
        <w:rPr>
          <w:rFonts w:eastAsia="Arial Unicode MS"/>
        </w:rPr>
      </w:pPr>
      <w:r>
        <w:rPr>
          <w:rFonts w:eastAsia="Arial Unicode MS"/>
        </w:rPr>
        <w:t>c)</w:t>
      </w:r>
      <w:r>
        <w:rPr>
          <w:rFonts w:eastAsia="Arial Unicode MS"/>
        </w:rPr>
        <w:tab/>
      </w:r>
      <w:r w:rsidR="004B7CC4" w:rsidRPr="004B7CC4">
        <w:rPr>
          <w:rFonts w:eastAsia="Arial Unicode MS"/>
        </w:rPr>
        <w:t>wyłączeniu wszystkich urządzeń energetycznych zasilanych energią elektryczną (czajniki, wentylatory, komputery, drukarki, itp.) zgodnie z zasadami bhp;</w:t>
      </w:r>
    </w:p>
    <w:p w14:paraId="74CF63D1" w14:textId="4B0DC306" w:rsidR="004B7CC4" w:rsidRPr="004B7CC4" w:rsidRDefault="00571E05" w:rsidP="007C62DA">
      <w:pPr>
        <w:spacing w:after="120"/>
        <w:ind w:left="360" w:right="57" w:firstLine="207"/>
        <w:jc w:val="both"/>
        <w:rPr>
          <w:rFonts w:eastAsia="Arial Unicode MS"/>
        </w:rPr>
      </w:pPr>
      <w:r>
        <w:rPr>
          <w:rFonts w:eastAsia="Arial Unicode MS"/>
        </w:rPr>
        <w:t>d)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4B7CC4" w:rsidRPr="004B7CC4">
        <w:rPr>
          <w:rFonts w:eastAsia="Arial Unicode MS"/>
        </w:rPr>
        <w:t>zamknięciu okien i drzwi.</w:t>
      </w:r>
    </w:p>
    <w:p w14:paraId="5335503F" w14:textId="10FDAA34" w:rsidR="004B7CC4" w:rsidRPr="004B7CC4" w:rsidRDefault="004B7CC4" w:rsidP="007C62DA">
      <w:pPr>
        <w:spacing w:after="120"/>
        <w:ind w:right="57"/>
        <w:jc w:val="both"/>
        <w:rPr>
          <w:rFonts w:eastAsia="Arial Unicode MS"/>
        </w:rPr>
      </w:pPr>
      <w:r w:rsidRPr="004B7CC4">
        <w:rPr>
          <w:rFonts w:eastAsia="Arial Unicode MS"/>
        </w:rPr>
        <w:t>7</w:t>
      </w:r>
      <w:r w:rsidR="00571E05">
        <w:rPr>
          <w:rFonts w:eastAsia="Arial Unicode MS"/>
          <w:b/>
          <w:bCs/>
        </w:rPr>
        <w:t>)</w:t>
      </w:r>
      <w:r w:rsidR="00571E05">
        <w:rPr>
          <w:rFonts w:eastAsia="Arial Unicode MS"/>
        </w:rPr>
        <w:t xml:space="preserve"> </w:t>
      </w:r>
      <w:r w:rsidRPr="004B7CC4">
        <w:rPr>
          <w:rFonts w:eastAsia="Arial Unicode MS"/>
        </w:rPr>
        <w:t xml:space="preserve">Klucze do swoich biur oraz szaf metalowych są w posiadaniu pracowników, którzy ponoszą pełną odpowiedzialność za ich należyte zabezpieczenie. </w:t>
      </w:r>
    </w:p>
    <w:p w14:paraId="3F545C86" w14:textId="768CC182" w:rsidR="004B7CC4" w:rsidRPr="004B7CC4" w:rsidRDefault="00571E05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8) </w:t>
      </w:r>
      <w:r w:rsidR="004B7CC4" w:rsidRPr="004B7CC4">
        <w:rPr>
          <w:rFonts w:eastAsia="Arial Unicode MS"/>
        </w:rPr>
        <w:t xml:space="preserve">Duplikaty kluczy, będące kluczami zapasowymi do biur </w:t>
      </w:r>
      <w:r w:rsidR="006863C0">
        <w:rPr>
          <w:rFonts w:eastAsia="Arial Unicode MS"/>
        </w:rPr>
        <w:t xml:space="preserve">i do szaf metalowych </w:t>
      </w:r>
      <w:r>
        <w:rPr>
          <w:rFonts w:eastAsia="Arial Unicode MS"/>
        </w:rPr>
        <w:t>Administracji Szkół i Infrastruktury Społecznej w Chojnie</w:t>
      </w:r>
      <w:r w:rsidRPr="004B7CC4">
        <w:rPr>
          <w:rFonts w:eastAsia="Arial Unicode MS"/>
        </w:rPr>
        <w:t xml:space="preserve"> </w:t>
      </w:r>
      <w:r w:rsidR="004B7CC4" w:rsidRPr="004B7CC4">
        <w:rPr>
          <w:rFonts w:eastAsia="Arial Unicode MS"/>
        </w:rPr>
        <w:t>są przechowywane w</w:t>
      </w:r>
      <w:r w:rsidR="00244BB2">
        <w:rPr>
          <w:rFonts w:eastAsia="Arial Unicode MS"/>
        </w:rPr>
        <w:t> </w:t>
      </w:r>
      <w:r w:rsidR="004B7CC4" w:rsidRPr="004B7CC4">
        <w:rPr>
          <w:rFonts w:eastAsia="Arial Unicode MS"/>
        </w:rPr>
        <w:t>zamkn</w:t>
      </w:r>
      <w:r w:rsidR="006863C0">
        <w:rPr>
          <w:rFonts w:eastAsia="Arial Unicode MS"/>
        </w:rPr>
        <w:t xml:space="preserve">iętej skrzynce znajdującej się </w:t>
      </w:r>
      <w:r w:rsidR="00657D14">
        <w:rPr>
          <w:rFonts w:eastAsia="Arial Unicode MS"/>
        </w:rPr>
        <w:br/>
      </w:r>
      <w:r w:rsidR="006863C0">
        <w:rPr>
          <w:rFonts w:eastAsia="Arial Unicode MS"/>
        </w:rPr>
        <w:t>w kadrach.</w:t>
      </w:r>
    </w:p>
    <w:p w14:paraId="226E6024" w14:textId="201AC285" w:rsidR="004B7CC4" w:rsidRPr="004B7CC4" w:rsidRDefault="00571E05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9) </w:t>
      </w:r>
      <w:r w:rsidR="004B7CC4" w:rsidRPr="004B7CC4">
        <w:rPr>
          <w:rFonts w:eastAsia="Arial Unicode MS"/>
        </w:rPr>
        <w:t xml:space="preserve">Dyrektor </w:t>
      </w:r>
      <w:r w:rsidR="006863C0">
        <w:rPr>
          <w:rFonts w:eastAsia="Arial Unicode MS"/>
        </w:rPr>
        <w:t>Administracji Szkół i Infrastruktury Społecznej w Chojnie</w:t>
      </w:r>
      <w:r w:rsidR="006863C0" w:rsidRPr="004B7CC4">
        <w:rPr>
          <w:rFonts w:eastAsia="Arial Unicode MS"/>
        </w:rPr>
        <w:t xml:space="preserve"> </w:t>
      </w:r>
      <w:r w:rsidR="004B7CC4" w:rsidRPr="004B7CC4">
        <w:rPr>
          <w:rFonts w:eastAsia="Arial Unicode MS"/>
        </w:rPr>
        <w:t>wyznacza osobę odpowiedzialną za należyte przechowywanie, zabezpieczenie oraz udostępnianie kluczy zapasowych.</w:t>
      </w:r>
    </w:p>
    <w:p w14:paraId="7F6B0849" w14:textId="02C0D8BA" w:rsidR="004B7CC4" w:rsidRPr="004B7CC4" w:rsidRDefault="00571E05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10) </w:t>
      </w:r>
      <w:r w:rsidR="004B7CC4" w:rsidRPr="004B7CC4">
        <w:rPr>
          <w:rFonts w:eastAsia="Arial Unicode MS"/>
        </w:rPr>
        <w:t>Wydawanie kluczy zapa</w:t>
      </w:r>
      <w:r w:rsidR="00E25AF2">
        <w:rPr>
          <w:rFonts w:eastAsia="Arial Unicode MS"/>
        </w:rPr>
        <w:t xml:space="preserve">sowych </w:t>
      </w:r>
      <w:r w:rsidR="006863C0">
        <w:rPr>
          <w:rFonts w:eastAsia="Arial Unicode MS"/>
        </w:rPr>
        <w:t xml:space="preserve">o których mowa w pkt </w:t>
      </w:r>
      <w:r w:rsidR="00D72DC0">
        <w:rPr>
          <w:rFonts w:eastAsia="Arial Unicode MS"/>
        </w:rPr>
        <w:t>8</w:t>
      </w:r>
      <w:r w:rsidR="004B7CC4" w:rsidRPr="004B7CC4">
        <w:rPr>
          <w:rFonts w:eastAsia="Arial Unicode MS"/>
        </w:rPr>
        <w:t xml:space="preserve"> pracownikom może odbywać się tylko w uzasadnionych sytuacjach oraz w przypadkach awaryjnych za pokwitowaniem. </w:t>
      </w:r>
    </w:p>
    <w:p w14:paraId="4829D619" w14:textId="218DEC27" w:rsidR="004B7CC4" w:rsidRPr="004B7CC4" w:rsidRDefault="00571E05" w:rsidP="007C62DA">
      <w:pPr>
        <w:spacing w:after="120"/>
        <w:ind w:left="709" w:right="57" w:hanging="709"/>
        <w:jc w:val="both"/>
        <w:rPr>
          <w:rFonts w:eastAsia="Arial Unicode MS"/>
        </w:rPr>
      </w:pPr>
      <w:r>
        <w:rPr>
          <w:rFonts w:eastAsia="Arial Unicode MS"/>
        </w:rPr>
        <w:t xml:space="preserve">11) </w:t>
      </w:r>
      <w:r w:rsidR="004B7CC4" w:rsidRPr="004B7CC4">
        <w:rPr>
          <w:rFonts w:eastAsia="Arial Unicode MS"/>
        </w:rPr>
        <w:t xml:space="preserve">Klucze zapasowe po ich wykorzystaniu należy niezwłocznie zwrócić do depozytu . </w:t>
      </w:r>
    </w:p>
    <w:p w14:paraId="08076769" w14:textId="6F04C413" w:rsidR="004B7CC4" w:rsidRPr="004B7CC4" w:rsidRDefault="00571E05" w:rsidP="007C62DA">
      <w:pPr>
        <w:spacing w:after="120"/>
        <w:ind w:right="57"/>
        <w:rPr>
          <w:rFonts w:eastAsia="Arial Unicode MS"/>
        </w:rPr>
      </w:pPr>
      <w:r>
        <w:rPr>
          <w:rFonts w:eastAsia="Arial Unicode MS"/>
        </w:rPr>
        <w:t xml:space="preserve">12) </w:t>
      </w:r>
      <w:r w:rsidR="00E352F0">
        <w:rPr>
          <w:rFonts w:eastAsia="Arial Unicode MS"/>
        </w:rPr>
        <w:t>O</w:t>
      </w:r>
      <w:r w:rsidR="004B7CC4" w:rsidRPr="004B7CC4">
        <w:rPr>
          <w:rFonts w:eastAsia="Arial Unicode MS"/>
        </w:rPr>
        <w:t xml:space="preserve">twarcie budynku </w:t>
      </w:r>
      <w:r w:rsidR="006863C0">
        <w:rPr>
          <w:rFonts w:eastAsia="Arial Unicode MS"/>
        </w:rPr>
        <w:t>Administracji Szkół i Infrastruktury Społecznej w Chojnie</w:t>
      </w:r>
      <w:r w:rsidR="006863C0" w:rsidRPr="004B7CC4">
        <w:rPr>
          <w:rFonts w:eastAsia="Arial Unicode MS"/>
        </w:rPr>
        <w:t xml:space="preserve"> </w:t>
      </w:r>
      <w:r w:rsidR="004B7CC4" w:rsidRPr="004B7CC4">
        <w:rPr>
          <w:rFonts w:eastAsia="Arial Unicode MS"/>
        </w:rPr>
        <w:t xml:space="preserve">w soboty, niedziele oraz święta możliwe jest wyłącznie za zgodą </w:t>
      </w:r>
      <w:r w:rsidR="00D72DC0">
        <w:rPr>
          <w:rFonts w:eastAsia="Arial Unicode MS"/>
        </w:rPr>
        <w:t xml:space="preserve">  </w:t>
      </w:r>
      <w:r w:rsidR="004B7CC4" w:rsidRPr="004B7CC4">
        <w:rPr>
          <w:rFonts w:eastAsia="Arial Unicode MS"/>
        </w:rPr>
        <w:t>Dyrektora</w:t>
      </w:r>
      <w:r w:rsidR="006863C0">
        <w:rPr>
          <w:rFonts w:eastAsia="Arial Unicode MS"/>
        </w:rPr>
        <w:t xml:space="preserve"> Administracji Szkół i Infrastruktury Społecznej w Chojnie</w:t>
      </w:r>
      <w:r w:rsidR="004B7CC4" w:rsidRPr="004B7CC4">
        <w:rPr>
          <w:rFonts w:eastAsia="Arial Unicode MS"/>
        </w:rPr>
        <w:t>.</w:t>
      </w:r>
    </w:p>
    <w:p w14:paraId="1F16D0F5" w14:textId="19FB0F75" w:rsidR="004B7CC4" w:rsidRPr="004B7CC4" w:rsidRDefault="00571E05" w:rsidP="007C62DA">
      <w:pPr>
        <w:spacing w:after="120"/>
        <w:ind w:right="57"/>
        <w:jc w:val="both"/>
        <w:rPr>
          <w:rFonts w:eastAsia="Arial Unicode MS"/>
        </w:rPr>
      </w:pPr>
      <w:r>
        <w:rPr>
          <w:rFonts w:eastAsia="Arial Unicode MS"/>
        </w:rPr>
        <w:t xml:space="preserve">13) </w:t>
      </w:r>
      <w:r w:rsidR="004B7CC4" w:rsidRPr="004B7CC4">
        <w:rPr>
          <w:rFonts w:eastAsia="Arial Unicode MS"/>
        </w:rPr>
        <w:t xml:space="preserve">Komplet kluczy wejściowych do budynku </w:t>
      </w:r>
      <w:r w:rsidR="006863C0">
        <w:rPr>
          <w:rFonts w:eastAsia="Arial Unicode MS"/>
        </w:rPr>
        <w:t xml:space="preserve">Administracji Szkół i Infrastruktury Społecznej </w:t>
      </w:r>
      <w:r w:rsidR="006863C0">
        <w:rPr>
          <w:rFonts w:eastAsia="Arial Unicode MS"/>
        </w:rPr>
        <w:br/>
        <w:t>w Chojnie</w:t>
      </w:r>
      <w:r w:rsidR="006863C0" w:rsidRPr="004B7CC4">
        <w:rPr>
          <w:rFonts w:eastAsia="Arial Unicode MS"/>
        </w:rPr>
        <w:t xml:space="preserve"> </w:t>
      </w:r>
      <w:r w:rsidR="004B7CC4" w:rsidRPr="004B7CC4">
        <w:rPr>
          <w:rFonts w:eastAsia="Arial Unicode MS"/>
        </w:rPr>
        <w:t xml:space="preserve">posiadają następujące osoby: </w:t>
      </w:r>
    </w:p>
    <w:p w14:paraId="495B081E" w14:textId="77777777" w:rsidR="004B7CC4" w:rsidRPr="004B7CC4" w:rsidRDefault="004B7CC4" w:rsidP="007C62DA">
      <w:pPr>
        <w:numPr>
          <w:ilvl w:val="0"/>
          <w:numId w:val="48"/>
        </w:numPr>
        <w:spacing w:after="120"/>
        <w:ind w:right="57" w:hanging="11"/>
        <w:jc w:val="both"/>
        <w:rPr>
          <w:rFonts w:eastAsia="Arial Unicode MS"/>
        </w:rPr>
      </w:pPr>
      <w:r w:rsidRPr="004B7CC4">
        <w:rPr>
          <w:rFonts w:eastAsia="Arial Unicode MS"/>
        </w:rPr>
        <w:t xml:space="preserve">Dyrektor </w:t>
      </w:r>
      <w:proofErr w:type="spellStart"/>
      <w:r w:rsidRPr="004B7CC4">
        <w:rPr>
          <w:rFonts w:eastAsia="Arial Unicode MS"/>
        </w:rPr>
        <w:t>ASiIS</w:t>
      </w:r>
      <w:proofErr w:type="spellEnd"/>
      <w:r w:rsidRPr="004B7CC4">
        <w:rPr>
          <w:rFonts w:eastAsia="Arial Unicode MS"/>
        </w:rPr>
        <w:t>,</w:t>
      </w:r>
    </w:p>
    <w:p w14:paraId="48044E8C" w14:textId="1BA5BE5C" w:rsidR="004B7CC4" w:rsidRDefault="004B7CC4" w:rsidP="007C62DA">
      <w:pPr>
        <w:numPr>
          <w:ilvl w:val="0"/>
          <w:numId w:val="48"/>
        </w:numPr>
        <w:spacing w:after="120"/>
        <w:ind w:right="57" w:hanging="11"/>
        <w:jc w:val="both"/>
        <w:rPr>
          <w:rFonts w:eastAsia="Arial Unicode MS"/>
        </w:rPr>
      </w:pPr>
      <w:r w:rsidRPr="004B7CC4">
        <w:rPr>
          <w:rFonts w:eastAsia="Arial Unicode MS"/>
        </w:rPr>
        <w:t>Pracownik Kadr,</w:t>
      </w:r>
    </w:p>
    <w:p w14:paraId="40849B1A" w14:textId="29C4EE22" w:rsidR="00E352F0" w:rsidRPr="004B7CC4" w:rsidRDefault="00E352F0" w:rsidP="007C62DA">
      <w:pPr>
        <w:numPr>
          <w:ilvl w:val="0"/>
          <w:numId w:val="48"/>
        </w:numPr>
        <w:spacing w:after="120"/>
        <w:ind w:right="57" w:hanging="11"/>
        <w:jc w:val="both"/>
        <w:rPr>
          <w:rFonts w:eastAsia="Arial Unicode MS"/>
        </w:rPr>
      </w:pPr>
      <w:r>
        <w:rPr>
          <w:rFonts w:eastAsia="Arial Unicode MS"/>
        </w:rPr>
        <w:t>Główny księgowy,</w:t>
      </w:r>
    </w:p>
    <w:p w14:paraId="68463CE7" w14:textId="77777777" w:rsidR="004B7CC4" w:rsidRDefault="006320A7" w:rsidP="007C62DA">
      <w:pPr>
        <w:numPr>
          <w:ilvl w:val="0"/>
          <w:numId w:val="48"/>
        </w:numPr>
        <w:spacing w:after="120"/>
        <w:ind w:right="57" w:hanging="11"/>
        <w:jc w:val="both"/>
        <w:rPr>
          <w:rFonts w:eastAsia="Arial Unicode MS"/>
        </w:rPr>
      </w:pPr>
      <w:r>
        <w:rPr>
          <w:rFonts w:eastAsia="Arial Unicode MS"/>
        </w:rPr>
        <w:t xml:space="preserve"> Sprzątaczka,</w:t>
      </w:r>
    </w:p>
    <w:p w14:paraId="699B6745" w14:textId="77777777" w:rsidR="006320A7" w:rsidRPr="004B7CC4" w:rsidRDefault="006320A7" w:rsidP="007C62DA">
      <w:pPr>
        <w:numPr>
          <w:ilvl w:val="0"/>
          <w:numId w:val="48"/>
        </w:numPr>
        <w:spacing w:after="120"/>
        <w:ind w:right="57" w:hanging="11"/>
        <w:jc w:val="both"/>
        <w:rPr>
          <w:rFonts w:eastAsia="Arial Unicode MS"/>
        </w:rPr>
      </w:pPr>
      <w:r>
        <w:rPr>
          <w:rFonts w:eastAsia="Arial Unicode MS"/>
        </w:rPr>
        <w:t xml:space="preserve">oraz inny pracownik wyznaczony przez Dyrektora </w:t>
      </w:r>
      <w:proofErr w:type="spellStart"/>
      <w:r>
        <w:rPr>
          <w:rFonts w:eastAsia="Arial Unicode MS"/>
        </w:rPr>
        <w:t>ASiIS</w:t>
      </w:r>
      <w:proofErr w:type="spellEnd"/>
    </w:p>
    <w:p w14:paraId="09D5BDDA" w14:textId="6AE6D094" w:rsidR="004B7CC4" w:rsidRPr="004B7CC4" w:rsidRDefault="00571E05" w:rsidP="007C62DA">
      <w:pPr>
        <w:autoSpaceDE w:val="0"/>
        <w:autoSpaceDN w:val="0"/>
        <w:adjustRightInd w:val="0"/>
        <w:spacing w:after="120"/>
        <w:jc w:val="both"/>
        <w:rPr>
          <w:rFonts w:eastAsia="MS Mincho"/>
        </w:rPr>
      </w:pPr>
      <w:r>
        <w:rPr>
          <w:rFonts w:eastAsia="MS Mincho"/>
        </w:rPr>
        <w:t xml:space="preserve">14) </w:t>
      </w:r>
      <w:r w:rsidR="004B7CC4" w:rsidRPr="004B7CC4">
        <w:rPr>
          <w:rFonts w:eastAsia="MS Mincho"/>
        </w:rPr>
        <w:t>Osoby wymienione pkt 13 uprawnione s</w:t>
      </w:r>
      <w:r w:rsidR="004B7CC4" w:rsidRPr="004B7CC4">
        <w:rPr>
          <w:rFonts w:eastAsia="TimesNewRoman"/>
        </w:rPr>
        <w:t xml:space="preserve">ą </w:t>
      </w:r>
      <w:r w:rsidR="004B7CC4" w:rsidRPr="004B7CC4">
        <w:rPr>
          <w:rFonts w:eastAsia="MS Mincho"/>
        </w:rPr>
        <w:t>do znajomo</w:t>
      </w:r>
      <w:r w:rsidR="004B7CC4" w:rsidRPr="004B7CC4">
        <w:rPr>
          <w:rFonts w:eastAsia="TimesNewRoman"/>
        </w:rPr>
        <w:t>ś</w:t>
      </w:r>
      <w:r w:rsidR="004B7CC4" w:rsidRPr="004B7CC4">
        <w:rPr>
          <w:rFonts w:eastAsia="MS Mincho"/>
        </w:rPr>
        <w:t xml:space="preserve">ci kodu cyfrowego systemu alarmowego oraz posiadają hasła do odwołania alarmu. </w:t>
      </w:r>
    </w:p>
    <w:p w14:paraId="67E10A5E" w14:textId="1547B634" w:rsidR="004B7CC4" w:rsidRPr="004B7CC4" w:rsidRDefault="00571E05" w:rsidP="007C62DA">
      <w:pPr>
        <w:autoSpaceDE w:val="0"/>
        <w:autoSpaceDN w:val="0"/>
        <w:adjustRightInd w:val="0"/>
        <w:spacing w:after="120"/>
        <w:jc w:val="both"/>
        <w:rPr>
          <w:rFonts w:eastAsia="MS Mincho"/>
        </w:rPr>
      </w:pPr>
      <w:r>
        <w:rPr>
          <w:rFonts w:eastAsia="MS Mincho"/>
        </w:rPr>
        <w:t xml:space="preserve">15) </w:t>
      </w:r>
      <w:r w:rsidR="004B7CC4" w:rsidRPr="004B7CC4">
        <w:rPr>
          <w:rFonts w:eastAsia="MS Mincho"/>
        </w:rPr>
        <w:t>Komplet kluczy do garażu oraz samochodu</w:t>
      </w:r>
      <w:r w:rsidR="00D72DC0">
        <w:rPr>
          <w:rFonts w:eastAsia="MS Mincho"/>
        </w:rPr>
        <w:t xml:space="preserve"> służbowego jest w posiadaniu  </w:t>
      </w:r>
      <w:r w:rsidR="004B7CC4" w:rsidRPr="004B7CC4">
        <w:rPr>
          <w:rFonts w:eastAsia="MS Mincho"/>
        </w:rPr>
        <w:t>kierowcy.</w:t>
      </w:r>
    </w:p>
    <w:p w14:paraId="74F3A801" w14:textId="067CA131" w:rsidR="007C62DA" w:rsidRPr="00455131" w:rsidRDefault="00571E05" w:rsidP="00455131">
      <w:pPr>
        <w:autoSpaceDE w:val="0"/>
        <w:autoSpaceDN w:val="0"/>
        <w:adjustRightInd w:val="0"/>
        <w:spacing w:after="120"/>
        <w:jc w:val="both"/>
        <w:rPr>
          <w:rFonts w:eastAsia="MS Mincho"/>
        </w:rPr>
      </w:pPr>
      <w:r>
        <w:rPr>
          <w:rFonts w:eastAsia="MS Mincho"/>
        </w:rPr>
        <w:t xml:space="preserve">16) </w:t>
      </w:r>
      <w:r w:rsidR="004B7CC4" w:rsidRPr="004B7CC4">
        <w:rPr>
          <w:rFonts w:eastAsia="MS Mincho"/>
        </w:rPr>
        <w:t xml:space="preserve">Kierowca jest zobowiązany do należytego zabezpieczania samochodu służbowego oraz zgłaszania wszelkich nieprawidłowości związanych z funkcjonowaniem samochodu. </w:t>
      </w:r>
    </w:p>
    <w:p w14:paraId="05100943" w14:textId="7BFC1533" w:rsidR="004B7CC4" w:rsidRPr="006863C0" w:rsidRDefault="006863C0" w:rsidP="00244BB2">
      <w:pPr>
        <w:spacing w:line="360" w:lineRule="auto"/>
        <w:ind w:left="5664" w:right="57"/>
        <w:jc w:val="right"/>
        <w:rPr>
          <w:rFonts w:eastAsia="Arial Unicode MS"/>
          <w:iCs/>
          <w:color w:val="000000"/>
          <w:sz w:val="20"/>
          <w:szCs w:val="20"/>
        </w:rPr>
      </w:pPr>
      <w:r w:rsidRPr="006863C0">
        <w:rPr>
          <w:rFonts w:eastAsia="Arial Unicode MS"/>
          <w:iCs/>
          <w:sz w:val="20"/>
          <w:szCs w:val="20"/>
        </w:rPr>
        <w:t xml:space="preserve">Załącznik nr </w:t>
      </w:r>
      <w:r w:rsidR="00657D14">
        <w:rPr>
          <w:rFonts w:eastAsia="Arial Unicode MS"/>
          <w:iCs/>
          <w:sz w:val="20"/>
          <w:szCs w:val="20"/>
        </w:rPr>
        <w:t xml:space="preserve">4 </w:t>
      </w:r>
      <w:r w:rsidR="00E352F0" w:rsidRPr="006863C0">
        <w:rPr>
          <w:rFonts w:eastAsia="Arial Unicode MS"/>
          <w:iCs/>
          <w:sz w:val="20"/>
          <w:szCs w:val="20"/>
        </w:rPr>
        <w:t>do regulaminu organizacyjnego (</w:t>
      </w:r>
      <w:r w:rsidR="00244BB2" w:rsidRPr="006863C0">
        <w:rPr>
          <w:rFonts w:eastAsia="Arial Unicode MS"/>
          <w:iCs/>
          <w:sz w:val="20"/>
          <w:szCs w:val="20"/>
        </w:rPr>
        <w:t>Wzór upoważnienia</w:t>
      </w:r>
      <w:r w:rsidR="00E352F0" w:rsidRPr="006863C0">
        <w:rPr>
          <w:rFonts w:eastAsia="Arial Unicode MS"/>
          <w:iCs/>
          <w:sz w:val="20"/>
          <w:szCs w:val="20"/>
        </w:rPr>
        <w:t>)</w:t>
      </w:r>
    </w:p>
    <w:p w14:paraId="53400F67" w14:textId="74E5E66C" w:rsidR="004B7CC4" w:rsidRPr="004B7CC4" w:rsidRDefault="004B7CC4" w:rsidP="00455131">
      <w:pPr>
        <w:jc w:val="center"/>
        <w:rPr>
          <w:b/>
        </w:rPr>
      </w:pPr>
      <w:r w:rsidRPr="004B7CC4">
        <w:rPr>
          <w:b/>
        </w:rPr>
        <w:t>Upoważnienie</w:t>
      </w:r>
    </w:p>
    <w:p w14:paraId="5B9BC7DF" w14:textId="77777777" w:rsidR="004B7CC4" w:rsidRPr="004B7CC4" w:rsidRDefault="004B7CC4" w:rsidP="00455131">
      <w:pPr>
        <w:ind w:firstLine="708"/>
        <w:jc w:val="both"/>
        <w:rPr>
          <w:rFonts w:eastAsia="MS Mincho"/>
        </w:rPr>
      </w:pPr>
    </w:p>
    <w:p w14:paraId="024F8D9B" w14:textId="672AF884" w:rsidR="004B7CC4" w:rsidRPr="004B7CC4" w:rsidRDefault="004B7CC4" w:rsidP="00455131">
      <w:pPr>
        <w:ind w:right="57" w:firstLine="708"/>
        <w:jc w:val="both"/>
        <w:rPr>
          <w:rFonts w:eastAsia="Arial Unicode MS"/>
          <w:b/>
          <w:bCs/>
        </w:rPr>
      </w:pPr>
      <w:r w:rsidRPr="004B7CC4">
        <w:rPr>
          <w:rFonts w:eastAsia="Arial Unicode MS"/>
        </w:rPr>
        <w:t>Na podstawie Regulam</w:t>
      </w:r>
      <w:r w:rsidR="00D72DC0">
        <w:rPr>
          <w:rFonts w:eastAsia="Arial Unicode MS"/>
        </w:rPr>
        <w:t>inu Organizacyjnego Rozdziału XI</w:t>
      </w:r>
      <w:r w:rsidRPr="004B7CC4">
        <w:rPr>
          <w:rFonts w:eastAsia="Arial Unicode MS"/>
        </w:rPr>
        <w:t xml:space="preserve"> Instrukcji w sprawie postępowania z kluczami </w:t>
      </w:r>
      <w:r w:rsidRPr="004B7CC4">
        <w:rPr>
          <w:rFonts w:eastAsia="Arial Unicode MS"/>
          <w:color w:val="000000"/>
        </w:rPr>
        <w:t xml:space="preserve">oraz zabezpieczenia pomieszczeń Administracji Szkół i Infrastruktury Społecznej </w:t>
      </w:r>
      <w:r w:rsidR="00657D14">
        <w:rPr>
          <w:rFonts w:eastAsia="Arial Unicode MS"/>
          <w:color w:val="000000"/>
        </w:rPr>
        <w:br/>
      </w:r>
      <w:r w:rsidRPr="004B7CC4">
        <w:rPr>
          <w:rFonts w:eastAsia="Arial Unicode MS"/>
          <w:color w:val="000000"/>
        </w:rPr>
        <w:t xml:space="preserve">w Chojnie wprowadzonej </w:t>
      </w:r>
      <w:r w:rsidR="00D72DC0">
        <w:rPr>
          <w:rFonts w:eastAsia="Arial Unicode MS"/>
        </w:rPr>
        <w:t>Zarządzeniem Nr ……/20……</w:t>
      </w:r>
      <w:r w:rsidRPr="004B7CC4">
        <w:rPr>
          <w:rFonts w:eastAsia="Arial Unicode MS"/>
        </w:rPr>
        <w:t xml:space="preserve"> z dnia ………. </w:t>
      </w:r>
      <w:r w:rsidRPr="004B7CC4">
        <w:rPr>
          <w:rFonts w:eastAsia="Arial Unicode MS"/>
          <w:color w:val="000000"/>
        </w:rPr>
        <w:t xml:space="preserve"> Dyrektora Administracji</w:t>
      </w:r>
      <w:r w:rsidR="00657D14">
        <w:rPr>
          <w:rFonts w:eastAsia="Arial Unicode MS"/>
          <w:color w:val="000000"/>
        </w:rPr>
        <w:t xml:space="preserve"> </w:t>
      </w:r>
      <w:r w:rsidRPr="004B7CC4">
        <w:rPr>
          <w:rFonts w:eastAsia="Arial Unicode MS"/>
          <w:color w:val="000000"/>
        </w:rPr>
        <w:t xml:space="preserve">Szkół i Infrastruktury Społecznej w Chojnie </w:t>
      </w:r>
      <w:r w:rsidRPr="004B7CC4">
        <w:rPr>
          <w:rFonts w:eastAsia="Arial Unicode MS"/>
          <w:b/>
          <w:bCs/>
        </w:rPr>
        <w:t xml:space="preserve">powierzam Pani(u) </w:t>
      </w:r>
      <w:r w:rsidRPr="004B7CC4">
        <w:rPr>
          <w:rFonts w:eastAsia="Arial Unicode MS"/>
        </w:rPr>
        <w:t xml:space="preserve">................................................................................. zatrudnionej(mu) na stanowisku .................................................................................komplet kluczy do budynku </w:t>
      </w:r>
      <w:r w:rsidR="006863C0">
        <w:rPr>
          <w:rFonts w:eastAsia="Arial Unicode MS"/>
        </w:rPr>
        <w:t>Administracji Szkół i Infrastruktury Społecznej w Chojnie</w:t>
      </w:r>
      <w:r w:rsidR="006863C0" w:rsidRPr="004B7CC4">
        <w:rPr>
          <w:rFonts w:eastAsia="Arial Unicode MS"/>
        </w:rPr>
        <w:t xml:space="preserve"> </w:t>
      </w:r>
      <w:r w:rsidRPr="004B7CC4">
        <w:rPr>
          <w:rFonts w:eastAsia="Arial Unicode MS"/>
        </w:rPr>
        <w:t xml:space="preserve">w Chojnie </w:t>
      </w:r>
    </w:p>
    <w:p w14:paraId="40F833BF" w14:textId="77777777" w:rsidR="004B7CC4" w:rsidRPr="004B7CC4" w:rsidRDefault="004B7CC4" w:rsidP="00455131">
      <w:pPr>
        <w:jc w:val="both"/>
        <w:rPr>
          <w:rFonts w:eastAsia="MS Mincho"/>
        </w:rPr>
      </w:pPr>
      <w:r w:rsidRPr="004B7CC4">
        <w:rPr>
          <w:rFonts w:eastAsia="MS Mincho"/>
        </w:rPr>
        <w:t>W skład kompletu wchodzą następujące klucze:</w:t>
      </w:r>
    </w:p>
    <w:p w14:paraId="0CE60853" w14:textId="77777777" w:rsidR="004B7CC4" w:rsidRPr="004B7CC4" w:rsidRDefault="004B7CC4" w:rsidP="00455131">
      <w:pPr>
        <w:numPr>
          <w:ilvl w:val="0"/>
          <w:numId w:val="50"/>
        </w:numPr>
        <w:jc w:val="both"/>
        <w:rPr>
          <w:rFonts w:eastAsia="MS Mincho"/>
        </w:rPr>
      </w:pPr>
      <w:r w:rsidRPr="004B7CC4">
        <w:rPr>
          <w:rFonts w:eastAsia="MS Mincho"/>
        </w:rPr>
        <w:t>...................................................</w:t>
      </w:r>
    </w:p>
    <w:p w14:paraId="6FDA0BC6" w14:textId="77777777" w:rsidR="004B7CC4" w:rsidRPr="004B7CC4" w:rsidRDefault="004B7CC4" w:rsidP="00455131">
      <w:pPr>
        <w:numPr>
          <w:ilvl w:val="0"/>
          <w:numId w:val="50"/>
        </w:numPr>
        <w:jc w:val="both"/>
        <w:rPr>
          <w:rFonts w:eastAsia="MS Mincho"/>
        </w:rPr>
      </w:pPr>
      <w:r w:rsidRPr="004B7CC4">
        <w:rPr>
          <w:rFonts w:eastAsia="MS Mincho"/>
        </w:rPr>
        <w:t>...................................................</w:t>
      </w:r>
    </w:p>
    <w:p w14:paraId="06D0DE27" w14:textId="77777777" w:rsidR="004B7CC4" w:rsidRPr="004B7CC4" w:rsidRDefault="004B7CC4" w:rsidP="00455131">
      <w:pPr>
        <w:jc w:val="both"/>
        <w:rPr>
          <w:rFonts w:eastAsia="MS Mincho"/>
        </w:rPr>
      </w:pPr>
    </w:p>
    <w:p w14:paraId="15E742E1" w14:textId="77777777" w:rsidR="004B7CC4" w:rsidRPr="004B7CC4" w:rsidRDefault="004B7CC4" w:rsidP="00455131">
      <w:pPr>
        <w:jc w:val="both"/>
        <w:rPr>
          <w:rFonts w:eastAsia="MS Mincho"/>
        </w:rPr>
      </w:pPr>
      <w:r w:rsidRPr="004B7CC4">
        <w:rPr>
          <w:rFonts w:eastAsia="MS Mincho"/>
        </w:rPr>
        <w:t>Ponadto przydzielam Pani(u) kod cyfrowy do systemu alarmowego , który należy zachować w</w:t>
      </w:r>
      <w:r w:rsidR="00244BB2">
        <w:rPr>
          <w:rFonts w:eastAsia="MS Mincho"/>
        </w:rPr>
        <w:t> </w:t>
      </w:r>
      <w:r w:rsidRPr="004B7CC4">
        <w:rPr>
          <w:rFonts w:eastAsia="MS Mincho"/>
        </w:rPr>
        <w:t>ścisłej tajemnicy i wykorzystywać zgodnie z postanowieniami w/w instrukcji.</w:t>
      </w:r>
    </w:p>
    <w:p w14:paraId="63FD7ADE" w14:textId="77777777" w:rsidR="004B7CC4" w:rsidRPr="004B7CC4" w:rsidRDefault="004B7CC4" w:rsidP="004B7CC4">
      <w:pPr>
        <w:jc w:val="both"/>
        <w:rPr>
          <w:rFonts w:eastAsia="MS Mincho"/>
        </w:rPr>
      </w:pPr>
    </w:p>
    <w:p w14:paraId="0E5F7B48" w14:textId="74B20456" w:rsidR="004B7CC4" w:rsidRPr="00455131" w:rsidRDefault="004B7CC4" w:rsidP="004B7CC4">
      <w:pPr>
        <w:jc w:val="both"/>
        <w:rPr>
          <w:rFonts w:eastAsia="MS Mincho"/>
          <w:sz w:val="22"/>
          <w:szCs w:val="22"/>
        </w:rPr>
      </w:pPr>
      <w:r w:rsidRPr="00455131">
        <w:rPr>
          <w:rFonts w:eastAsia="MS Mincho"/>
          <w:sz w:val="22"/>
          <w:szCs w:val="22"/>
        </w:rPr>
        <w:t xml:space="preserve"> </w:t>
      </w:r>
      <w:r w:rsidR="00455131">
        <w:rPr>
          <w:rFonts w:eastAsia="MS Mincho"/>
          <w:sz w:val="22"/>
          <w:szCs w:val="22"/>
        </w:rPr>
        <w:t>_______________________                                                            __________________</w:t>
      </w:r>
    </w:p>
    <w:p w14:paraId="7AAEB845" w14:textId="32C5ADC7" w:rsidR="004B7CC4" w:rsidRPr="00455131" w:rsidRDefault="004B7CC4" w:rsidP="00455131">
      <w:pPr>
        <w:jc w:val="both"/>
        <w:rPr>
          <w:rFonts w:eastAsia="MS Mincho"/>
          <w:i/>
          <w:sz w:val="22"/>
          <w:szCs w:val="22"/>
        </w:rPr>
      </w:pPr>
      <w:r w:rsidRPr="00455131">
        <w:rPr>
          <w:rFonts w:eastAsia="MS Mincho"/>
          <w:i/>
          <w:sz w:val="22"/>
          <w:szCs w:val="22"/>
        </w:rPr>
        <w:t>(data i podpis pracownika)                                                               (podpis pracodawcy)</w:t>
      </w:r>
    </w:p>
    <w:p w14:paraId="1E90E996" w14:textId="77777777" w:rsidR="00657D14" w:rsidRDefault="00657D14" w:rsidP="00E25AF2">
      <w:pPr>
        <w:rPr>
          <w:rFonts w:eastAsia="MS Mincho"/>
          <w:b/>
        </w:rPr>
      </w:pPr>
    </w:p>
    <w:p w14:paraId="759B5B5A" w14:textId="77777777" w:rsidR="00657D14" w:rsidRDefault="00657D14" w:rsidP="00657D14">
      <w:pPr>
        <w:rPr>
          <w:rFonts w:eastAsia="MS Mincho"/>
          <w:b/>
        </w:rPr>
      </w:pPr>
    </w:p>
    <w:p w14:paraId="031AA2AD" w14:textId="0C536020" w:rsidR="00244BB2" w:rsidRPr="004B7CC4" w:rsidRDefault="00244BB2" w:rsidP="004B7CC4">
      <w:pPr>
        <w:jc w:val="center"/>
        <w:rPr>
          <w:rFonts w:eastAsia="MS Mincho"/>
          <w:b/>
        </w:rPr>
      </w:pPr>
      <w:r>
        <w:rPr>
          <w:rFonts w:eastAsia="MS Mincho"/>
          <w:b/>
        </w:rPr>
        <w:t>Oświadczenie pracownika</w:t>
      </w:r>
    </w:p>
    <w:p w14:paraId="2FDF6F76" w14:textId="77777777" w:rsidR="004B7CC4" w:rsidRPr="004B7CC4" w:rsidRDefault="004B7CC4" w:rsidP="004B7CC4">
      <w:pPr>
        <w:jc w:val="center"/>
        <w:rPr>
          <w:rFonts w:eastAsia="MS Mincho"/>
          <w:b/>
        </w:rPr>
      </w:pPr>
    </w:p>
    <w:p w14:paraId="29C3C695" w14:textId="77777777" w:rsidR="004B7CC4" w:rsidRPr="004B7CC4" w:rsidRDefault="004B7CC4" w:rsidP="00455131">
      <w:pPr>
        <w:ind w:right="57" w:firstLine="709"/>
        <w:jc w:val="both"/>
        <w:rPr>
          <w:rFonts w:eastAsia="Arial Unicode MS"/>
          <w:b/>
          <w:bCs/>
        </w:rPr>
      </w:pPr>
      <w:r w:rsidRPr="004B7CC4">
        <w:rPr>
          <w:rFonts w:eastAsia="Arial Unicode MS"/>
        </w:rPr>
        <w:t xml:space="preserve">Oświadczam, że przyjmuję pełną odpowiedzialność za powierzone klucze oraz kod cyfrowy do systemu alarmowego i zobowiązuję się do  ich wykorzystywania jedynie w celach realizacji powierzonych mi zadań zgodnie z niniejszym upoważnieniem. </w:t>
      </w:r>
    </w:p>
    <w:p w14:paraId="56A5FBE6" w14:textId="77777777" w:rsidR="004B7CC4" w:rsidRPr="004B7CC4" w:rsidRDefault="004B7CC4" w:rsidP="004B7CC4">
      <w:pPr>
        <w:pBdr>
          <w:bottom w:val="single" w:sz="6" w:space="1" w:color="auto"/>
        </w:pBdr>
        <w:ind w:left="5664"/>
        <w:jc w:val="both"/>
        <w:rPr>
          <w:rFonts w:eastAsia="MS Mincho"/>
        </w:rPr>
      </w:pPr>
    </w:p>
    <w:p w14:paraId="0B1CD29E" w14:textId="754BBF05" w:rsidR="00455131" w:rsidRPr="00E25AF2" w:rsidRDefault="004B7CC4" w:rsidP="00E25AF2">
      <w:pPr>
        <w:ind w:left="5664"/>
        <w:jc w:val="center"/>
        <w:rPr>
          <w:rFonts w:eastAsia="MS Mincho"/>
          <w:i/>
          <w:iCs/>
          <w:u w:val="single"/>
        </w:rPr>
      </w:pPr>
      <w:r w:rsidRPr="004B7CC4">
        <w:rPr>
          <w:rFonts w:eastAsia="MS Mincho"/>
          <w:i/>
        </w:rPr>
        <w:t>(data i podpis pracownika)</w:t>
      </w:r>
      <w:bookmarkStart w:id="17" w:name="_Toc12449502"/>
    </w:p>
    <w:p w14:paraId="34C2866B" w14:textId="2E15885B" w:rsidR="006863C0" w:rsidRPr="00E25AF2" w:rsidRDefault="00F96689" w:rsidP="00455131">
      <w:pPr>
        <w:jc w:val="center"/>
        <w:rPr>
          <w:rFonts w:eastAsia="Arial Unicode MS" w:cs="Tahoma"/>
          <w:b/>
          <w:bCs/>
        </w:rPr>
      </w:pPr>
      <w:r w:rsidRPr="00E25AF2">
        <w:rPr>
          <w:b/>
          <w:bCs/>
        </w:rPr>
        <w:lastRenderedPageBreak/>
        <w:t>Rozdział X</w:t>
      </w:r>
      <w:r w:rsidR="004B7CC4" w:rsidRPr="00E25AF2">
        <w:rPr>
          <w:b/>
          <w:bCs/>
        </w:rPr>
        <w:t>I</w:t>
      </w:r>
    </w:p>
    <w:p w14:paraId="771770A8" w14:textId="25AB8326" w:rsidR="00F96689" w:rsidRPr="00E25AF2" w:rsidRDefault="00062279" w:rsidP="00657D14">
      <w:pPr>
        <w:pStyle w:val="Nagwek1"/>
        <w:spacing w:after="120"/>
        <w:rPr>
          <w:b/>
        </w:rPr>
      </w:pPr>
      <w:r w:rsidRPr="00E25AF2">
        <w:rPr>
          <w:b/>
        </w:rPr>
        <w:t xml:space="preserve"> </w:t>
      </w:r>
      <w:r w:rsidR="00F96689" w:rsidRPr="00E25AF2">
        <w:rPr>
          <w:b/>
        </w:rPr>
        <w:t>Postanowienia końcowe</w:t>
      </w:r>
      <w:bookmarkEnd w:id="17"/>
    </w:p>
    <w:p w14:paraId="5949DA3C" w14:textId="6B3CAD80" w:rsidR="00F96689" w:rsidRDefault="006863C0" w:rsidP="00657D14">
      <w:pPr>
        <w:spacing w:after="120"/>
        <w:jc w:val="both"/>
        <w:rPr>
          <w:rFonts w:eastAsia="Arial Unicode MS"/>
        </w:rPr>
      </w:pPr>
      <w:r>
        <w:rPr>
          <w:rFonts w:cs="Tahoma"/>
        </w:rPr>
        <w:t>§ 4</w:t>
      </w:r>
      <w:r w:rsidR="00455131">
        <w:rPr>
          <w:rFonts w:cs="Tahoma"/>
        </w:rPr>
        <w:t xml:space="preserve">5. 1. </w:t>
      </w:r>
      <w:r>
        <w:rPr>
          <w:rFonts w:cs="Tahoma"/>
        </w:rPr>
        <w:t xml:space="preserve">Sprawy nieuregulowane w niniejszym Regulaminie, a dotyczącym funkcjonowania </w:t>
      </w:r>
      <w:r>
        <w:rPr>
          <w:rFonts w:eastAsia="Arial Unicode MS"/>
        </w:rPr>
        <w:t>Administracji Szkół i Infrastruktury Społecznej w Chojnie ustala Dyrektor odrębnymi zarządzeniami.</w:t>
      </w:r>
      <w:r>
        <w:rPr>
          <w:rFonts w:eastAsia="Arial Unicode MS"/>
        </w:rPr>
        <w:br/>
        <w:t>2. Zmiany w regulaminie mogą być dokonywane w trybie przewidzianym dla jego nadania.</w:t>
      </w:r>
    </w:p>
    <w:p w14:paraId="11D8F905" w14:textId="77777777" w:rsidR="00897F6E" w:rsidRPr="00833E62" w:rsidRDefault="00897F6E" w:rsidP="00657D14">
      <w:pPr>
        <w:spacing w:after="120"/>
        <w:jc w:val="both"/>
        <w:rPr>
          <w:rFonts w:cs="Tahoma"/>
        </w:rPr>
      </w:pPr>
    </w:p>
    <w:p w14:paraId="5C434F8D" w14:textId="7608FDD3" w:rsidR="003745C2" w:rsidRDefault="003745C2" w:rsidP="00E25AF2">
      <w:pPr>
        <w:rPr>
          <w:rFonts w:cs="Tahoma"/>
        </w:rPr>
        <w:sectPr w:rsidR="003745C2" w:rsidSect="009F0986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cs="Tahoma"/>
        </w:rPr>
        <w:br w:type="page"/>
      </w:r>
    </w:p>
    <w:p w14:paraId="1D4FC5BE" w14:textId="12E81EF5" w:rsidR="003745C2" w:rsidRDefault="00897F6E" w:rsidP="003745C2">
      <w:pPr>
        <w:spacing w:before="100" w:beforeAutospacing="1" w:after="100" w:afterAutospacing="1"/>
        <w:jc w:val="both"/>
        <w:rPr>
          <w:rFonts w:cs="Tahoma"/>
        </w:rPr>
      </w:pPr>
      <w:r>
        <w:rPr>
          <w:rFonts w:cs="Tahoma"/>
          <w:noProof/>
        </w:rPr>
        <w:lastRenderedPageBreak/>
        <w:drawing>
          <wp:inline distT="0" distB="0" distL="0" distR="0" wp14:anchorId="6DF85978" wp14:editId="18005A66">
            <wp:extent cx="9275233" cy="6538039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897" cy="6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5C2" w:rsidSect="003745C2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6AD2" w14:textId="77777777" w:rsidR="00DA0225" w:rsidRDefault="00DA0225">
      <w:r>
        <w:separator/>
      </w:r>
    </w:p>
  </w:endnote>
  <w:endnote w:type="continuationSeparator" w:id="0">
    <w:p w14:paraId="38A6A788" w14:textId="77777777" w:rsidR="00DA0225" w:rsidRDefault="00D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85E7" w14:textId="77777777" w:rsidR="00DA0225" w:rsidRDefault="00DA0225">
      <w:r>
        <w:separator/>
      </w:r>
    </w:p>
  </w:footnote>
  <w:footnote w:type="continuationSeparator" w:id="0">
    <w:p w14:paraId="239C336F" w14:textId="77777777" w:rsidR="00DA0225" w:rsidRDefault="00DA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0AC"/>
    <w:multiLevelType w:val="hybridMultilevel"/>
    <w:tmpl w:val="D47A02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87EDA"/>
    <w:multiLevelType w:val="hybridMultilevel"/>
    <w:tmpl w:val="6B78402C"/>
    <w:lvl w:ilvl="0" w:tplc="09426B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4F77"/>
    <w:multiLevelType w:val="hybridMultilevel"/>
    <w:tmpl w:val="29589E68"/>
    <w:lvl w:ilvl="0" w:tplc="CB8E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42608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EA1A7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68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A2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03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86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2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A2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F10EE"/>
    <w:multiLevelType w:val="multilevel"/>
    <w:tmpl w:val="6510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12B87"/>
    <w:multiLevelType w:val="hybridMultilevel"/>
    <w:tmpl w:val="196E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5BCD"/>
    <w:multiLevelType w:val="hybridMultilevel"/>
    <w:tmpl w:val="317EF748"/>
    <w:lvl w:ilvl="0" w:tplc="09426B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51810"/>
    <w:multiLevelType w:val="hybridMultilevel"/>
    <w:tmpl w:val="2D546302"/>
    <w:lvl w:ilvl="0" w:tplc="DC346242">
      <w:start w:val="1"/>
      <w:numFmt w:val="decimal"/>
      <w:lvlText w:val="%1)"/>
      <w:lvlJc w:val="left"/>
      <w:pPr>
        <w:ind w:left="1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7" w15:restartNumberingAfterBreak="0">
    <w:nsid w:val="102103AD"/>
    <w:multiLevelType w:val="hybridMultilevel"/>
    <w:tmpl w:val="552E53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E6398B"/>
    <w:multiLevelType w:val="hybridMultilevel"/>
    <w:tmpl w:val="F2FC3C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49C27C2">
      <w:start w:val="1"/>
      <w:numFmt w:val="decimal"/>
      <w:lvlText w:val="%2."/>
      <w:lvlJc w:val="left"/>
      <w:pPr>
        <w:tabs>
          <w:tab w:val="num" w:pos="2301"/>
        </w:tabs>
        <w:ind w:left="2301" w:hanging="87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4052748"/>
    <w:multiLevelType w:val="hybridMultilevel"/>
    <w:tmpl w:val="3FF2BBB8"/>
    <w:lvl w:ilvl="0" w:tplc="DC3464F8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824AC"/>
    <w:multiLevelType w:val="hybridMultilevel"/>
    <w:tmpl w:val="3042B530"/>
    <w:lvl w:ilvl="0" w:tplc="59AEFF58">
      <w:start w:val="1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B3F34"/>
    <w:multiLevelType w:val="hybridMultilevel"/>
    <w:tmpl w:val="DA6261BA"/>
    <w:lvl w:ilvl="0" w:tplc="59AEFF58">
      <w:start w:val="1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24F80"/>
    <w:multiLevelType w:val="hybridMultilevel"/>
    <w:tmpl w:val="289C56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F0BAD"/>
    <w:multiLevelType w:val="hybridMultilevel"/>
    <w:tmpl w:val="5B24F5FC"/>
    <w:lvl w:ilvl="0" w:tplc="8E9EE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00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ED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02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21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66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29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45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EA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A2B63"/>
    <w:multiLevelType w:val="hybridMultilevel"/>
    <w:tmpl w:val="41969E98"/>
    <w:lvl w:ilvl="0" w:tplc="1FAE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6B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6C8145E">
      <w:start w:val="1"/>
      <w:numFmt w:val="bullet"/>
      <w:lvlText w:val=""/>
      <w:lvlJc w:val="left"/>
      <w:pPr>
        <w:tabs>
          <w:tab w:val="num" w:pos="2136"/>
        </w:tabs>
        <w:ind w:left="2136" w:hanging="336"/>
      </w:pPr>
      <w:rPr>
        <w:rFonts w:ascii="Symbol" w:hAnsi="Symbol" w:hint="default"/>
      </w:rPr>
    </w:lvl>
    <w:lvl w:ilvl="3" w:tplc="B7F0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E1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A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84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C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83791"/>
    <w:multiLevelType w:val="hybridMultilevel"/>
    <w:tmpl w:val="ECEE04DE"/>
    <w:lvl w:ilvl="0" w:tplc="B76672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0982861"/>
    <w:multiLevelType w:val="hybridMultilevel"/>
    <w:tmpl w:val="7F86D1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2A355B"/>
    <w:multiLevelType w:val="hybridMultilevel"/>
    <w:tmpl w:val="269A3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E688D"/>
    <w:multiLevelType w:val="hybridMultilevel"/>
    <w:tmpl w:val="52062E9E"/>
    <w:lvl w:ilvl="0" w:tplc="DC983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84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27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64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CB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43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6E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F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8D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046A2"/>
    <w:multiLevelType w:val="hybridMultilevel"/>
    <w:tmpl w:val="E2300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C97"/>
    <w:multiLevelType w:val="hybridMultilevel"/>
    <w:tmpl w:val="81D2F8AC"/>
    <w:lvl w:ilvl="0" w:tplc="BC42B944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85631"/>
    <w:multiLevelType w:val="hybridMultilevel"/>
    <w:tmpl w:val="D578D84A"/>
    <w:lvl w:ilvl="0" w:tplc="6E3A0A36">
      <w:start w:val="2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1" w:tplc="FD58CB98">
      <w:start w:val="1"/>
      <w:numFmt w:val="lowerLetter"/>
      <w:lvlText w:val="%2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3" w15:restartNumberingAfterBreak="0">
    <w:nsid w:val="39BA575C"/>
    <w:multiLevelType w:val="hybridMultilevel"/>
    <w:tmpl w:val="9984CC6E"/>
    <w:lvl w:ilvl="0" w:tplc="75E0A1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C3464F8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17406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2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0A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CD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0F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09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72CB6"/>
    <w:multiLevelType w:val="multilevel"/>
    <w:tmpl w:val="FACE3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2770314"/>
    <w:multiLevelType w:val="hybridMultilevel"/>
    <w:tmpl w:val="80EA2336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053A9"/>
    <w:multiLevelType w:val="hybridMultilevel"/>
    <w:tmpl w:val="127A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163EF"/>
    <w:multiLevelType w:val="hybridMultilevel"/>
    <w:tmpl w:val="99FA876C"/>
    <w:lvl w:ilvl="0" w:tplc="59AEFF58">
      <w:start w:val="1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1" w:tplc="64A68B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1C2AA9"/>
    <w:multiLevelType w:val="hybridMultilevel"/>
    <w:tmpl w:val="86085D82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9" w15:restartNumberingAfterBreak="0">
    <w:nsid w:val="4A9E5D3F"/>
    <w:multiLevelType w:val="multilevel"/>
    <w:tmpl w:val="10A8607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C692FD1"/>
    <w:multiLevelType w:val="hybridMultilevel"/>
    <w:tmpl w:val="28767EA2"/>
    <w:lvl w:ilvl="0" w:tplc="C49C27C2">
      <w:start w:val="1"/>
      <w:numFmt w:val="decimal"/>
      <w:lvlText w:val="%1.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45FB8"/>
    <w:multiLevelType w:val="hybridMultilevel"/>
    <w:tmpl w:val="B070698E"/>
    <w:lvl w:ilvl="0" w:tplc="DCB4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AA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CF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6C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CA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69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8D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E8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62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AD5824"/>
    <w:multiLevelType w:val="multilevel"/>
    <w:tmpl w:val="A72CF15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4"/>
      </w:rPr>
    </w:lvl>
    <w:lvl w:ilvl="1">
      <w:start w:val="1"/>
      <w:numFmt w:val="lowerLetter"/>
      <w:pStyle w:val="obowiazki"/>
      <w:lvlText w:val="%2."/>
      <w:lvlJc w:val="left"/>
      <w:pPr>
        <w:tabs>
          <w:tab w:val="num" w:pos="2204"/>
        </w:tabs>
        <w:ind w:left="2295" w:hanging="451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55667F6D"/>
    <w:multiLevelType w:val="hybridMultilevel"/>
    <w:tmpl w:val="86840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63492"/>
    <w:multiLevelType w:val="hybridMultilevel"/>
    <w:tmpl w:val="57605E6E"/>
    <w:lvl w:ilvl="0" w:tplc="CD163BD8">
      <w:start w:val="2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80500AF"/>
    <w:multiLevelType w:val="hybridMultilevel"/>
    <w:tmpl w:val="FC8AE9E0"/>
    <w:lvl w:ilvl="0" w:tplc="2B1EA8BC">
      <w:start w:val="3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90083"/>
    <w:multiLevelType w:val="hybridMultilevel"/>
    <w:tmpl w:val="A47EFE68"/>
    <w:lvl w:ilvl="0" w:tplc="CD163BD8">
      <w:start w:val="2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 w15:restartNumberingAfterBreak="0">
    <w:nsid w:val="621D2E0A"/>
    <w:multiLevelType w:val="hybridMultilevel"/>
    <w:tmpl w:val="7DFA5D5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5F2382"/>
    <w:multiLevelType w:val="hybridMultilevel"/>
    <w:tmpl w:val="7832937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293701D"/>
    <w:multiLevelType w:val="hybridMultilevel"/>
    <w:tmpl w:val="C616DC18"/>
    <w:lvl w:ilvl="0" w:tplc="59AEFF58">
      <w:start w:val="1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1" w:tplc="C49C27C2">
      <w:start w:val="1"/>
      <w:numFmt w:val="decimal"/>
      <w:lvlText w:val="%2."/>
      <w:lvlJc w:val="left"/>
      <w:pPr>
        <w:tabs>
          <w:tab w:val="num" w:pos="1953"/>
        </w:tabs>
        <w:ind w:left="1953" w:hanging="873"/>
      </w:pPr>
      <w:rPr>
        <w:rFonts w:hint="default"/>
        <w:b w:val="0"/>
        <w:i w:val="0"/>
        <w:sz w:val="24"/>
        <w:szCs w:val="24"/>
      </w:rPr>
    </w:lvl>
    <w:lvl w:ilvl="2" w:tplc="59AEFF58">
      <w:start w:val="1"/>
      <w:numFmt w:val="lowerLetter"/>
      <w:lvlText w:val="%3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846E2"/>
    <w:multiLevelType w:val="hybridMultilevel"/>
    <w:tmpl w:val="AE461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B3FA1"/>
    <w:multiLevelType w:val="hybridMultilevel"/>
    <w:tmpl w:val="89CAB44E"/>
    <w:lvl w:ilvl="0" w:tplc="59AEFF58">
      <w:start w:val="1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A23611"/>
    <w:multiLevelType w:val="hybridMultilevel"/>
    <w:tmpl w:val="DB666C6C"/>
    <w:lvl w:ilvl="0" w:tplc="2AECF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EA8BC">
      <w:start w:val="3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E2AEB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CC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CE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4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01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29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C2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D92BB5"/>
    <w:multiLevelType w:val="hybridMultilevel"/>
    <w:tmpl w:val="D5D62920"/>
    <w:lvl w:ilvl="0" w:tplc="17F2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AE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6B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6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7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C1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A0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C5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CF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6292C"/>
    <w:multiLevelType w:val="hybridMultilevel"/>
    <w:tmpl w:val="A344FFB4"/>
    <w:lvl w:ilvl="0" w:tplc="1FAE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6B14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2" w:tplc="BA9EF32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7F0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E1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A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84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C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24DC1"/>
    <w:multiLevelType w:val="multilevel"/>
    <w:tmpl w:val="2D4889C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6FFC60A4"/>
    <w:multiLevelType w:val="multilevel"/>
    <w:tmpl w:val="68A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703619"/>
    <w:multiLevelType w:val="hybridMultilevel"/>
    <w:tmpl w:val="BA1428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C289E"/>
    <w:multiLevelType w:val="hybridMultilevel"/>
    <w:tmpl w:val="7FA2DD04"/>
    <w:lvl w:ilvl="0" w:tplc="3C5A9EE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1618BD"/>
    <w:multiLevelType w:val="hybridMultilevel"/>
    <w:tmpl w:val="10667322"/>
    <w:lvl w:ilvl="0" w:tplc="48F69B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6056B67"/>
    <w:multiLevelType w:val="multilevel"/>
    <w:tmpl w:val="D7C2B64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764F106A"/>
    <w:multiLevelType w:val="hybridMultilevel"/>
    <w:tmpl w:val="1474F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794BD7"/>
    <w:multiLevelType w:val="hybridMultilevel"/>
    <w:tmpl w:val="8962E786"/>
    <w:lvl w:ilvl="0" w:tplc="97807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7EC858A">
      <w:start w:val="1"/>
      <w:numFmt w:val="decimal"/>
      <w:lvlText w:val="%2)"/>
      <w:lvlJc w:val="left"/>
      <w:pPr>
        <w:ind w:left="1860" w:hanging="420"/>
      </w:pPr>
      <w:rPr>
        <w:rFonts w:hint="default"/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BB6108"/>
    <w:multiLevelType w:val="hybridMultilevel"/>
    <w:tmpl w:val="F9B05BC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F386247"/>
    <w:multiLevelType w:val="hybridMultilevel"/>
    <w:tmpl w:val="EE3C0F72"/>
    <w:lvl w:ilvl="0" w:tplc="4FB8DE66">
      <w:start w:val="1"/>
      <w:numFmt w:val="bullet"/>
      <w:lvlText w:val=""/>
      <w:lvlJc w:val="left"/>
      <w:pPr>
        <w:tabs>
          <w:tab w:val="num" w:pos="1610"/>
        </w:tabs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4"/>
  </w:num>
  <w:num w:numId="4">
    <w:abstractNumId w:val="31"/>
  </w:num>
  <w:num w:numId="5">
    <w:abstractNumId w:val="43"/>
  </w:num>
  <w:num w:numId="6">
    <w:abstractNumId w:val="42"/>
  </w:num>
  <w:num w:numId="7">
    <w:abstractNumId w:val="23"/>
  </w:num>
  <w:num w:numId="8">
    <w:abstractNumId w:val="13"/>
  </w:num>
  <w:num w:numId="9">
    <w:abstractNumId w:val="32"/>
  </w:num>
  <w:num w:numId="10">
    <w:abstractNumId w:val="24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2"/>
  </w:num>
  <w:num w:numId="28">
    <w:abstractNumId w:val="29"/>
  </w:num>
  <w:num w:numId="29">
    <w:abstractNumId w:val="50"/>
  </w:num>
  <w:num w:numId="30">
    <w:abstractNumId w:val="45"/>
  </w:num>
  <w:num w:numId="31">
    <w:abstractNumId w:val="5"/>
  </w:num>
  <w:num w:numId="32">
    <w:abstractNumId w:val="35"/>
  </w:num>
  <w:num w:numId="33">
    <w:abstractNumId w:val="14"/>
  </w:num>
  <w:num w:numId="34">
    <w:abstractNumId w:val="9"/>
  </w:num>
  <w:num w:numId="35">
    <w:abstractNumId w:val="1"/>
  </w:num>
  <w:num w:numId="36">
    <w:abstractNumId w:val="15"/>
  </w:num>
  <w:num w:numId="37">
    <w:abstractNumId w:val="54"/>
  </w:num>
  <w:num w:numId="38">
    <w:abstractNumId w:val="22"/>
  </w:num>
  <w:num w:numId="39">
    <w:abstractNumId w:val="48"/>
  </w:num>
  <w:num w:numId="40">
    <w:abstractNumId w:val="11"/>
  </w:num>
  <w:num w:numId="41">
    <w:abstractNumId w:val="27"/>
  </w:num>
  <w:num w:numId="42">
    <w:abstractNumId w:val="30"/>
  </w:num>
  <w:num w:numId="43">
    <w:abstractNumId w:val="41"/>
  </w:num>
  <w:num w:numId="44">
    <w:abstractNumId w:val="10"/>
  </w:num>
  <w:num w:numId="45">
    <w:abstractNumId w:val="39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34"/>
  </w:num>
  <w:num w:numId="50">
    <w:abstractNumId w:val="19"/>
  </w:num>
  <w:num w:numId="51">
    <w:abstractNumId w:val="36"/>
  </w:num>
  <w:num w:numId="52">
    <w:abstractNumId w:val="25"/>
  </w:num>
  <w:num w:numId="53">
    <w:abstractNumId w:val="5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6"/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2"/>
    </w:lvlOverride>
  </w:num>
  <w:num w:numId="67">
    <w:abstractNumId w:val="3"/>
    <w:lvlOverride w:ilvl="0">
      <w:startOverride w:val="3"/>
    </w:lvlOverride>
  </w:num>
  <w:num w:numId="68">
    <w:abstractNumId w:val="3"/>
    <w:lvlOverride w:ilvl="0">
      <w:startOverride w:val="4"/>
    </w:lvlOverride>
  </w:num>
  <w:num w:numId="69">
    <w:abstractNumId w:val="3"/>
    <w:lvlOverride w:ilvl="0">
      <w:startOverride w:val="5"/>
    </w:lvlOverride>
  </w:num>
  <w:num w:numId="70">
    <w:abstractNumId w:val="3"/>
    <w:lvlOverride w:ilvl="0">
      <w:startOverride w:val="6"/>
    </w:lvlOverride>
  </w:num>
  <w:num w:numId="71">
    <w:abstractNumId w:val="3"/>
    <w:lvlOverride w:ilvl="0">
      <w:startOverride w:val="7"/>
    </w:lvlOverride>
  </w:num>
  <w:num w:numId="72">
    <w:abstractNumId w:val="3"/>
    <w:lvlOverride w:ilvl="0">
      <w:startOverride w:val="8"/>
    </w:lvlOverride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</w:num>
  <w:num w:numId="76">
    <w:abstractNumId w:val="20"/>
  </w:num>
  <w:num w:numId="77">
    <w:abstractNumId w:val="17"/>
  </w:num>
  <w:num w:numId="78">
    <w:abstractNumId w:val="26"/>
  </w:num>
  <w:num w:numId="79">
    <w:abstractNumId w:val="4"/>
  </w:num>
  <w:num w:numId="80">
    <w:abstractNumId w:val="7"/>
  </w:num>
  <w:num w:numId="81">
    <w:abstractNumId w:val="16"/>
  </w:num>
  <w:num w:numId="82">
    <w:abstractNumId w:val="12"/>
  </w:num>
  <w:num w:numId="83">
    <w:abstractNumId w:val="47"/>
  </w:num>
  <w:num w:numId="84">
    <w:abstractNumId w:val="33"/>
  </w:num>
  <w:num w:numId="85">
    <w:abstractNumId w:val="37"/>
  </w:num>
  <w:num w:numId="86">
    <w:abstractNumId w:val="49"/>
  </w:num>
  <w:num w:numId="87">
    <w:abstractNumId w:val="53"/>
  </w:num>
  <w:num w:numId="88">
    <w:abstractNumId w:val="40"/>
  </w:num>
  <w:num w:numId="89">
    <w:abstractNumId w:val="3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A6"/>
    <w:rsid w:val="00000F6B"/>
    <w:rsid w:val="000054BF"/>
    <w:rsid w:val="00011121"/>
    <w:rsid w:val="000174DD"/>
    <w:rsid w:val="00020670"/>
    <w:rsid w:val="0002087F"/>
    <w:rsid w:val="00021D71"/>
    <w:rsid w:val="00032D76"/>
    <w:rsid w:val="00034EB1"/>
    <w:rsid w:val="00055259"/>
    <w:rsid w:val="0005747A"/>
    <w:rsid w:val="00062279"/>
    <w:rsid w:val="00070D2A"/>
    <w:rsid w:val="00082AA8"/>
    <w:rsid w:val="00083C81"/>
    <w:rsid w:val="00090AE4"/>
    <w:rsid w:val="000A246A"/>
    <w:rsid w:val="000A460C"/>
    <w:rsid w:val="000A77C0"/>
    <w:rsid w:val="000A78C5"/>
    <w:rsid w:val="000B03CE"/>
    <w:rsid w:val="000B4664"/>
    <w:rsid w:val="000B7D90"/>
    <w:rsid w:val="000D732D"/>
    <w:rsid w:val="000E2D9B"/>
    <w:rsid w:val="000F17D1"/>
    <w:rsid w:val="000F1C18"/>
    <w:rsid w:val="00102E18"/>
    <w:rsid w:val="00107681"/>
    <w:rsid w:val="0011309D"/>
    <w:rsid w:val="001233D7"/>
    <w:rsid w:val="00126D29"/>
    <w:rsid w:val="00133D49"/>
    <w:rsid w:val="00144D66"/>
    <w:rsid w:val="00145538"/>
    <w:rsid w:val="001477C2"/>
    <w:rsid w:val="00154C23"/>
    <w:rsid w:val="001620EF"/>
    <w:rsid w:val="001673A4"/>
    <w:rsid w:val="00173DAA"/>
    <w:rsid w:val="0017616F"/>
    <w:rsid w:val="00185155"/>
    <w:rsid w:val="00185994"/>
    <w:rsid w:val="00186638"/>
    <w:rsid w:val="00191316"/>
    <w:rsid w:val="001964C1"/>
    <w:rsid w:val="001A0961"/>
    <w:rsid w:val="001A3904"/>
    <w:rsid w:val="001A5C5D"/>
    <w:rsid w:val="001A61F8"/>
    <w:rsid w:val="001A688B"/>
    <w:rsid w:val="001B2C53"/>
    <w:rsid w:val="001B47D5"/>
    <w:rsid w:val="001B71ED"/>
    <w:rsid w:val="001C1C63"/>
    <w:rsid w:val="001D5FAE"/>
    <w:rsid w:val="001E5110"/>
    <w:rsid w:val="00212E1D"/>
    <w:rsid w:val="00221040"/>
    <w:rsid w:val="00223B74"/>
    <w:rsid w:val="00230122"/>
    <w:rsid w:val="00244BB2"/>
    <w:rsid w:val="002476AD"/>
    <w:rsid w:val="00247D98"/>
    <w:rsid w:val="00262E66"/>
    <w:rsid w:val="002634F4"/>
    <w:rsid w:val="00264041"/>
    <w:rsid w:val="002702BA"/>
    <w:rsid w:val="002737E5"/>
    <w:rsid w:val="00282185"/>
    <w:rsid w:val="002827B6"/>
    <w:rsid w:val="00284D0E"/>
    <w:rsid w:val="00285C23"/>
    <w:rsid w:val="0028776A"/>
    <w:rsid w:val="00294EF0"/>
    <w:rsid w:val="002A6A0A"/>
    <w:rsid w:val="002B370F"/>
    <w:rsid w:val="002C3BA6"/>
    <w:rsid w:val="002C7275"/>
    <w:rsid w:val="002D716F"/>
    <w:rsid w:val="002E0349"/>
    <w:rsid w:val="002E2CB2"/>
    <w:rsid w:val="002E3120"/>
    <w:rsid w:val="002E6E6C"/>
    <w:rsid w:val="002F10F5"/>
    <w:rsid w:val="002F2539"/>
    <w:rsid w:val="002F3DFF"/>
    <w:rsid w:val="003003CA"/>
    <w:rsid w:val="003022C9"/>
    <w:rsid w:val="00305A5A"/>
    <w:rsid w:val="00307332"/>
    <w:rsid w:val="00315C5E"/>
    <w:rsid w:val="0031613F"/>
    <w:rsid w:val="003206A0"/>
    <w:rsid w:val="0032787D"/>
    <w:rsid w:val="00343CDD"/>
    <w:rsid w:val="0034488A"/>
    <w:rsid w:val="00345828"/>
    <w:rsid w:val="003472C9"/>
    <w:rsid w:val="00354626"/>
    <w:rsid w:val="00355578"/>
    <w:rsid w:val="00364729"/>
    <w:rsid w:val="00365E7F"/>
    <w:rsid w:val="00370334"/>
    <w:rsid w:val="00370885"/>
    <w:rsid w:val="003745C2"/>
    <w:rsid w:val="003812D3"/>
    <w:rsid w:val="0038585F"/>
    <w:rsid w:val="00386855"/>
    <w:rsid w:val="00396AAF"/>
    <w:rsid w:val="003A002D"/>
    <w:rsid w:val="003A00B9"/>
    <w:rsid w:val="003B29D8"/>
    <w:rsid w:val="003B6E7F"/>
    <w:rsid w:val="003C5927"/>
    <w:rsid w:val="003E0F05"/>
    <w:rsid w:val="003E33A1"/>
    <w:rsid w:val="003E748C"/>
    <w:rsid w:val="003E7F1C"/>
    <w:rsid w:val="00403530"/>
    <w:rsid w:val="00413D09"/>
    <w:rsid w:val="00417800"/>
    <w:rsid w:val="00424806"/>
    <w:rsid w:val="00434B8D"/>
    <w:rsid w:val="004505B5"/>
    <w:rsid w:val="00451EAF"/>
    <w:rsid w:val="00455131"/>
    <w:rsid w:val="00463C66"/>
    <w:rsid w:val="00467DF6"/>
    <w:rsid w:val="00470C96"/>
    <w:rsid w:val="00473586"/>
    <w:rsid w:val="00481AF5"/>
    <w:rsid w:val="00493BC8"/>
    <w:rsid w:val="00496D0C"/>
    <w:rsid w:val="004A1BAB"/>
    <w:rsid w:val="004A6883"/>
    <w:rsid w:val="004B7CC4"/>
    <w:rsid w:val="004C333A"/>
    <w:rsid w:val="004C3818"/>
    <w:rsid w:val="004C4ABF"/>
    <w:rsid w:val="004D30BA"/>
    <w:rsid w:val="004D371E"/>
    <w:rsid w:val="004D5AFD"/>
    <w:rsid w:val="004E1DA7"/>
    <w:rsid w:val="004E4664"/>
    <w:rsid w:val="004E66A5"/>
    <w:rsid w:val="004F06E8"/>
    <w:rsid w:val="004F0E4D"/>
    <w:rsid w:val="004F29DE"/>
    <w:rsid w:val="004F667E"/>
    <w:rsid w:val="005026D1"/>
    <w:rsid w:val="00505ABD"/>
    <w:rsid w:val="005065A5"/>
    <w:rsid w:val="00507A5F"/>
    <w:rsid w:val="005111A3"/>
    <w:rsid w:val="005146E8"/>
    <w:rsid w:val="00521C3E"/>
    <w:rsid w:val="00537D36"/>
    <w:rsid w:val="00541A58"/>
    <w:rsid w:val="00544CF7"/>
    <w:rsid w:val="00551A89"/>
    <w:rsid w:val="00571E05"/>
    <w:rsid w:val="00575050"/>
    <w:rsid w:val="005756C2"/>
    <w:rsid w:val="00576091"/>
    <w:rsid w:val="005909C3"/>
    <w:rsid w:val="00591EA2"/>
    <w:rsid w:val="00592A22"/>
    <w:rsid w:val="00593505"/>
    <w:rsid w:val="0059417E"/>
    <w:rsid w:val="005951A8"/>
    <w:rsid w:val="005B05D7"/>
    <w:rsid w:val="005B11CE"/>
    <w:rsid w:val="005B1584"/>
    <w:rsid w:val="005B2217"/>
    <w:rsid w:val="005C2327"/>
    <w:rsid w:val="005C69A8"/>
    <w:rsid w:val="005D75E0"/>
    <w:rsid w:val="005E0457"/>
    <w:rsid w:val="005F0D6B"/>
    <w:rsid w:val="005F2AD5"/>
    <w:rsid w:val="006052AF"/>
    <w:rsid w:val="00605BE5"/>
    <w:rsid w:val="006320A7"/>
    <w:rsid w:val="00644451"/>
    <w:rsid w:val="006450DC"/>
    <w:rsid w:val="006509B3"/>
    <w:rsid w:val="00657D14"/>
    <w:rsid w:val="00660A2D"/>
    <w:rsid w:val="00664A5F"/>
    <w:rsid w:val="00670C5B"/>
    <w:rsid w:val="00677D37"/>
    <w:rsid w:val="00684CC3"/>
    <w:rsid w:val="006863C0"/>
    <w:rsid w:val="006915F6"/>
    <w:rsid w:val="00692185"/>
    <w:rsid w:val="0069534F"/>
    <w:rsid w:val="006A7D6C"/>
    <w:rsid w:val="006B3E64"/>
    <w:rsid w:val="006C21BA"/>
    <w:rsid w:val="006C4924"/>
    <w:rsid w:val="006C5308"/>
    <w:rsid w:val="006D0704"/>
    <w:rsid w:val="006D1988"/>
    <w:rsid w:val="006D5500"/>
    <w:rsid w:val="006D6214"/>
    <w:rsid w:val="006E30CD"/>
    <w:rsid w:val="006F1A59"/>
    <w:rsid w:val="006F737D"/>
    <w:rsid w:val="00707286"/>
    <w:rsid w:val="007130C3"/>
    <w:rsid w:val="00720B9D"/>
    <w:rsid w:val="0072310E"/>
    <w:rsid w:val="00724050"/>
    <w:rsid w:val="007271D2"/>
    <w:rsid w:val="0073023F"/>
    <w:rsid w:val="0073615B"/>
    <w:rsid w:val="007441DE"/>
    <w:rsid w:val="007455D0"/>
    <w:rsid w:val="007511DE"/>
    <w:rsid w:val="00752008"/>
    <w:rsid w:val="007525A1"/>
    <w:rsid w:val="00752FA4"/>
    <w:rsid w:val="00756A36"/>
    <w:rsid w:val="007623FA"/>
    <w:rsid w:val="007660FE"/>
    <w:rsid w:val="007727C5"/>
    <w:rsid w:val="00772940"/>
    <w:rsid w:val="00773FAE"/>
    <w:rsid w:val="00774218"/>
    <w:rsid w:val="00785613"/>
    <w:rsid w:val="00793DBC"/>
    <w:rsid w:val="0079418A"/>
    <w:rsid w:val="00796F95"/>
    <w:rsid w:val="007A41B1"/>
    <w:rsid w:val="007A61A7"/>
    <w:rsid w:val="007C0BDC"/>
    <w:rsid w:val="007C35CD"/>
    <w:rsid w:val="007C62DA"/>
    <w:rsid w:val="007C6FED"/>
    <w:rsid w:val="007D1EB3"/>
    <w:rsid w:val="007D4033"/>
    <w:rsid w:val="007D55FA"/>
    <w:rsid w:val="007E6111"/>
    <w:rsid w:val="007E66AE"/>
    <w:rsid w:val="007E6A1C"/>
    <w:rsid w:val="007F4F29"/>
    <w:rsid w:val="008323EB"/>
    <w:rsid w:val="008330E4"/>
    <w:rsid w:val="00833E62"/>
    <w:rsid w:val="00836FEE"/>
    <w:rsid w:val="00852F87"/>
    <w:rsid w:val="008560DD"/>
    <w:rsid w:val="008641C4"/>
    <w:rsid w:val="00866EE8"/>
    <w:rsid w:val="008823DE"/>
    <w:rsid w:val="008845BC"/>
    <w:rsid w:val="00886729"/>
    <w:rsid w:val="00887862"/>
    <w:rsid w:val="008878FA"/>
    <w:rsid w:val="00892F71"/>
    <w:rsid w:val="00894AF4"/>
    <w:rsid w:val="00897F6E"/>
    <w:rsid w:val="008A21F3"/>
    <w:rsid w:val="008B1007"/>
    <w:rsid w:val="008B295E"/>
    <w:rsid w:val="008C0F02"/>
    <w:rsid w:val="008C1F2F"/>
    <w:rsid w:val="008C44A0"/>
    <w:rsid w:val="008D2BBB"/>
    <w:rsid w:val="008D41DF"/>
    <w:rsid w:val="008D58E6"/>
    <w:rsid w:val="008E3DC3"/>
    <w:rsid w:val="008E7DC5"/>
    <w:rsid w:val="008F1041"/>
    <w:rsid w:val="00907771"/>
    <w:rsid w:val="00911C2A"/>
    <w:rsid w:val="009123F9"/>
    <w:rsid w:val="00920421"/>
    <w:rsid w:val="009247CC"/>
    <w:rsid w:val="00924BEC"/>
    <w:rsid w:val="009272AD"/>
    <w:rsid w:val="00931C4E"/>
    <w:rsid w:val="00946520"/>
    <w:rsid w:val="009659AF"/>
    <w:rsid w:val="00972A55"/>
    <w:rsid w:val="009834F4"/>
    <w:rsid w:val="00983AC2"/>
    <w:rsid w:val="0098441F"/>
    <w:rsid w:val="00986168"/>
    <w:rsid w:val="009910D7"/>
    <w:rsid w:val="00992D5E"/>
    <w:rsid w:val="009A5140"/>
    <w:rsid w:val="009A569C"/>
    <w:rsid w:val="009A57C9"/>
    <w:rsid w:val="009B3069"/>
    <w:rsid w:val="009B3D06"/>
    <w:rsid w:val="009B4A37"/>
    <w:rsid w:val="009B7679"/>
    <w:rsid w:val="009B7C62"/>
    <w:rsid w:val="009C7B26"/>
    <w:rsid w:val="009D05FA"/>
    <w:rsid w:val="009D3CC4"/>
    <w:rsid w:val="009E2208"/>
    <w:rsid w:val="009F067B"/>
    <w:rsid w:val="009F0986"/>
    <w:rsid w:val="009F1C24"/>
    <w:rsid w:val="00A022AF"/>
    <w:rsid w:val="00A06A9A"/>
    <w:rsid w:val="00A13C42"/>
    <w:rsid w:val="00A24F51"/>
    <w:rsid w:val="00A25992"/>
    <w:rsid w:val="00A3441D"/>
    <w:rsid w:val="00A36DE7"/>
    <w:rsid w:val="00A40A12"/>
    <w:rsid w:val="00A41010"/>
    <w:rsid w:val="00A41E73"/>
    <w:rsid w:val="00A52638"/>
    <w:rsid w:val="00A529BC"/>
    <w:rsid w:val="00A66F8D"/>
    <w:rsid w:val="00A6783F"/>
    <w:rsid w:val="00A70279"/>
    <w:rsid w:val="00A721BD"/>
    <w:rsid w:val="00A75D1E"/>
    <w:rsid w:val="00A81E44"/>
    <w:rsid w:val="00A8209E"/>
    <w:rsid w:val="00A8703A"/>
    <w:rsid w:val="00AA1D22"/>
    <w:rsid w:val="00AA6285"/>
    <w:rsid w:val="00AA7830"/>
    <w:rsid w:val="00AB0447"/>
    <w:rsid w:val="00AC1322"/>
    <w:rsid w:val="00AC1D1E"/>
    <w:rsid w:val="00AC3AA4"/>
    <w:rsid w:val="00AC5E9A"/>
    <w:rsid w:val="00AC6150"/>
    <w:rsid w:val="00AC6509"/>
    <w:rsid w:val="00AD1146"/>
    <w:rsid w:val="00AE1E95"/>
    <w:rsid w:val="00AF1889"/>
    <w:rsid w:val="00B024E5"/>
    <w:rsid w:val="00B02F0F"/>
    <w:rsid w:val="00B21251"/>
    <w:rsid w:val="00B23CFC"/>
    <w:rsid w:val="00B25A16"/>
    <w:rsid w:val="00B32CF2"/>
    <w:rsid w:val="00B42FCC"/>
    <w:rsid w:val="00B43D23"/>
    <w:rsid w:val="00B54DB2"/>
    <w:rsid w:val="00B64026"/>
    <w:rsid w:val="00B75E26"/>
    <w:rsid w:val="00B856E6"/>
    <w:rsid w:val="00B9067F"/>
    <w:rsid w:val="00B91793"/>
    <w:rsid w:val="00BA17BF"/>
    <w:rsid w:val="00BA20EF"/>
    <w:rsid w:val="00BB035A"/>
    <w:rsid w:val="00BC0D36"/>
    <w:rsid w:val="00BC46D6"/>
    <w:rsid w:val="00BC55E4"/>
    <w:rsid w:val="00BD330D"/>
    <w:rsid w:val="00BE36D5"/>
    <w:rsid w:val="00BF0885"/>
    <w:rsid w:val="00BF39F0"/>
    <w:rsid w:val="00C02061"/>
    <w:rsid w:val="00C06DCB"/>
    <w:rsid w:val="00C132DB"/>
    <w:rsid w:val="00C17ABB"/>
    <w:rsid w:val="00C17D4B"/>
    <w:rsid w:val="00C24407"/>
    <w:rsid w:val="00C40289"/>
    <w:rsid w:val="00C53FE5"/>
    <w:rsid w:val="00C62810"/>
    <w:rsid w:val="00C62A20"/>
    <w:rsid w:val="00C630D9"/>
    <w:rsid w:val="00C746FA"/>
    <w:rsid w:val="00C76B61"/>
    <w:rsid w:val="00C81CF1"/>
    <w:rsid w:val="00C8260A"/>
    <w:rsid w:val="00C86BB9"/>
    <w:rsid w:val="00C871E3"/>
    <w:rsid w:val="00C93C21"/>
    <w:rsid w:val="00CA73A4"/>
    <w:rsid w:val="00CB1238"/>
    <w:rsid w:val="00CB6526"/>
    <w:rsid w:val="00CB68E6"/>
    <w:rsid w:val="00CC3D3F"/>
    <w:rsid w:val="00CD373B"/>
    <w:rsid w:val="00CD4194"/>
    <w:rsid w:val="00CD570B"/>
    <w:rsid w:val="00CD6EF3"/>
    <w:rsid w:val="00CD734F"/>
    <w:rsid w:val="00CE1A20"/>
    <w:rsid w:val="00CE7E0B"/>
    <w:rsid w:val="00CF30AB"/>
    <w:rsid w:val="00CF590D"/>
    <w:rsid w:val="00CF7903"/>
    <w:rsid w:val="00D0262B"/>
    <w:rsid w:val="00D02779"/>
    <w:rsid w:val="00D070FB"/>
    <w:rsid w:val="00D079C8"/>
    <w:rsid w:val="00D17B9E"/>
    <w:rsid w:val="00D22A18"/>
    <w:rsid w:val="00D236CF"/>
    <w:rsid w:val="00D24029"/>
    <w:rsid w:val="00D24BDE"/>
    <w:rsid w:val="00D3075C"/>
    <w:rsid w:val="00D46C2C"/>
    <w:rsid w:val="00D63198"/>
    <w:rsid w:val="00D64BF7"/>
    <w:rsid w:val="00D72DC0"/>
    <w:rsid w:val="00D768EE"/>
    <w:rsid w:val="00D82BE7"/>
    <w:rsid w:val="00D86C66"/>
    <w:rsid w:val="00D94955"/>
    <w:rsid w:val="00DA0225"/>
    <w:rsid w:val="00DA031F"/>
    <w:rsid w:val="00DA23D3"/>
    <w:rsid w:val="00DA34CE"/>
    <w:rsid w:val="00DA475F"/>
    <w:rsid w:val="00DB4E68"/>
    <w:rsid w:val="00DB5D54"/>
    <w:rsid w:val="00DC382F"/>
    <w:rsid w:val="00DC58BA"/>
    <w:rsid w:val="00DC5D50"/>
    <w:rsid w:val="00DE36EA"/>
    <w:rsid w:val="00DE4E84"/>
    <w:rsid w:val="00DF43DE"/>
    <w:rsid w:val="00DF7123"/>
    <w:rsid w:val="00E15067"/>
    <w:rsid w:val="00E20241"/>
    <w:rsid w:val="00E20342"/>
    <w:rsid w:val="00E240F9"/>
    <w:rsid w:val="00E25AF2"/>
    <w:rsid w:val="00E352F0"/>
    <w:rsid w:val="00E36E79"/>
    <w:rsid w:val="00E47136"/>
    <w:rsid w:val="00E55631"/>
    <w:rsid w:val="00E671C4"/>
    <w:rsid w:val="00E72F2D"/>
    <w:rsid w:val="00E73DED"/>
    <w:rsid w:val="00E75607"/>
    <w:rsid w:val="00E813DB"/>
    <w:rsid w:val="00EA787E"/>
    <w:rsid w:val="00EB5153"/>
    <w:rsid w:val="00EB5FFA"/>
    <w:rsid w:val="00EC4641"/>
    <w:rsid w:val="00EC5651"/>
    <w:rsid w:val="00ED28FA"/>
    <w:rsid w:val="00ED2DDE"/>
    <w:rsid w:val="00EE1C70"/>
    <w:rsid w:val="00EE43C6"/>
    <w:rsid w:val="00EE54E9"/>
    <w:rsid w:val="00EF105E"/>
    <w:rsid w:val="00EF1BE3"/>
    <w:rsid w:val="00EF3926"/>
    <w:rsid w:val="00EF73EA"/>
    <w:rsid w:val="00F04EC8"/>
    <w:rsid w:val="00F12615"/>
    <w:rsid w:val="00F22B0D"/>
    <w:rsid w:val="00F22C14"/>
    <w:rsid w:val="00F2422A"/>
    <w:rsid w:val="00F26CF9"/>
    <w:rsid w:val="00F27C01"/>
    <w:rsid w:val="00F3056C"/>
    <w:rsid w:val="00F462FC"/>
    <w:rsid w:val="00F50A37"/>
    <w:rsid w:val="00F55528"/>
    <w:rsid w:val="00F66C72"/>
    <w:rsid w:val="00F7401E"/>
    <w:rsid w:val="00F81D55"/>
    <w:rsid w:val="00F91A90"/>
    <w:rsid w:val="00F96689"/>
    <w:rsid w:val="00FA0824"/>
    <w:rsid w:val="00FA346B"/>
    <w:rsid w:val="00FB39E2"/>
    <w:rsid w:val="00FC1938"/>
    <w:rsid w:val="00FD304F"/>
    <w:rsid w:val="00FD7FE0"/>
    <w:rsid w:val="00FE009E"/>
    <w:rsid w:val="00FE3E56"/>
    <w:rsid w:val="00FE5962"/>
    <w:rsid w:val="00FE6E6C"/>
    <w:rsid w:val="00FF1FBB"/>
    <w:rsid w:val="00FF23C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F2C34"/>
  <w15:docId w15:val="{3C06DA73-061A-438E-BDF2-9B2F5DF9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657D14"/>
    <w:pPr>
      <w:keepNext/>
      <w:jc w:val="center"/>
      <w:outlineLvl w:val="0"/>
    </w:pPr>
    <w:rPr>
      <w:rFonts w:cs="Arial"/>
      <w:kern w:val="32"/>
    </w:rPr>
  </w:style>
  <w:style w:type="paragraph" w:styleId="Nagwek2">
    <w:name w:val="heading 2"/>
    <w:aliases w:val="Stanowisko"/>
    <w:basedOn w:val="Normalny"/>
    <w:next w:val="Normalny"/>
    <w:autoRedefine/>
    <w:qFormat/>
    <w:rsid w:val="00EF1BE3"/>
    <w:pPr>
      <w:keepNext/>
      <w:spacing w:before="100" w:beforeAutospacing="1" w:after="100" w:afterAutospacing="1"/>
      <w:outlineLvl w:val="1"/>
    </w:pPr>
    <w:rPr>
      <w:rFonts w:eastAsia="Arial Unicode MS"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9B4A37"/>
    <w:pPr>
      <w:keepNext/>
      <w:spacing w:before="240" w:after="60"/>
      <w:outlineLvl w:val="2"/>
    </w:pPr>
    <w:rPr>
      <w:rFonts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1080" w:right="720"/>
      <w:jc w:val="center"/>
    </w:pPr>
    <w:rPr>
      <w:rFonts w:cs="Tahoma"/>
      <w:b/>
      <w:bCs/>
      <w:sz w:val="28"/>
      <w:szCs w:val="17"/>
    </w:rPr>
  </w:style>
  <w:style w:type="paragraph" w:styleId="Nagwek">
    <w:name w:val="header"/>
    <w:basedOn w:val="Normalny"/>
    <w:link w:val="NagwekZnak"/>
    <w:uiPriority w:val="99"/>
    <w:rsid w:val="004D30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30BA"/>
    <w:pPr>
      <w:tabs>
        <w:tab w:val="center" w:pos="4536"/>
        <w:tab w:val="right" w:pos="9072"/>
      </w:tabs>
    </w:pPr>
  </w:style>
  <w:style w:type="paragraph" w:customStyle="1" w:styleId="obowizki">
    <w:name w:val="obowiązki"/>
    <w:basedOn w:val="NormalnyWeb"/>
    <w:rsid w:val="00592A22"/>
    <w:pPr>
      <w:tabs>
        <w:tab w:val="num" w:pos="1440"/>
      </w:tabs>
      <w:ind w:left="567"/>
      <w:jc w:val="both"/>
    </w:pPr>
    <w:rPr>
      <w:rFonts w:ascii="Times New Roman" w:hAnsi="Times New Roman"/>
    </w:rPr>
  </w:style>
  <w:style w:type="paragraph" w:customStyle="1" w:styleId="obowiazki">
    <w:name w:val="obowiazki"/>
    <w:basedOn w:val="NormalnyWeb"/>
    <w:rsid w:val="00D0262B"/>
    <w:pPr>
      <w:numPr>
        <w:ilvl w:val="1"/>
        <w:numId w:val="24"/>
      </w:numPr>
      <w:jc w:val="both"/>
    </w:pPr>
    <w:rPr>
      <w:rFonts w:ascii="Times New Roman" w:hAnsi="Times New Roman"/>
    </w:rPr>
  </w:style>
  <w:style w:type="paragraph" w:styleId="Spistreci1">
    <w:name w:val="toc 1"/>
    <w:basedOn w:val="Normalny"/>
    <w:next w:val="Normalny"/>
    <w:autoRedefine/>
    <w:uiPriority w:val="39"/>
    <w:rsid w:val="007E66AE"/>
    <w:pPr>
      <w:tabs>
        <w:tab w:val="right" w:leader="dot" w:pos="9628"/>
      </w:tabs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rsid w:val="00055259"/>
    <w:pPr>
      <w:ind w:left="240"/>
    </w:pPr>
  </w:style>
  <w:style w:type="character" w:styleId="Numerstrony">
    <w:name w:val="page number"/>
    <w:basedOn w:val="Domylnaczcionkaakapitu"/>
    <w:rsid w:val="00191316"/>
  </w:style>
  <w:style w:type="paragraph" w:styleId="Tekstdymka">
    <w:name w:val="Balloon Text"/>
    <w:basedOn w:val="Normalny"/>
    <w:link w:val="TekstdymkaZnak"/>
    <w:rsid w:val="00DF7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712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B295E"/>
    <w:rPr>
      <w:sz w:val="24"/>
      <w:szCs w:val="24"/>
    </w:rPr>
  </w:style>
  <w:style w:type="paragraph" w:styleId="Poprawka">
    <w:name w:val="Revision"/>
    <w:hidden/>
    <w:uiPriority w:val="99"/>
    <w:semiHidden/>
    <w:rsid w:val="000F1C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652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434B8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2F2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2539"/>
  </w:style>
  <w:style w:type="character" w:styleId="Odwoanieprzypisukocowego">
    <w:name w:val="endnote reference"/>
    <w:basedOn w:val="Domylnaczcionkaakapitu"/>
    <w:semiHidden/>
    <w:unhideWhenUsed/>
    <w:rsid w:val="002F2539"/>
    <w:rPr>
      <w:vertAlign w:val="superscript"/>
    </w:rPr>
  </w:style>
  <w:style w:type="table" w:styleId="Tabela-Siatka">
    <w:name w:val="Table Grid"/>
    <w:basedOn w:val="Standardowy"/>
    <w:uiPriority w:val="39"/>
    <w:rsid w:val="006320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130C3"/>
    <w:rPr>
      <w:rFonts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02D9-5E14-4981-A2AF-8E25F63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7309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51065</CharactersWithSpaces>
  <SharedDoc>false</SharedDoc>
  <HLinks>
    <vt:vector size="150" baseType="variant"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_Toc378834280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_Toc378834279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_Toc378834278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_Toc378834277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_Toc378834276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_Toc378834275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_Toc378834274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_Toc378834273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_Toc378834272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_Toc378834271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_Toc378834270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_Toc378834269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_Toc378834268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_Toc378834267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_Toc378834266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_Toc378834265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_Toc378834264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_Toc378834263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_Toc378834262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_Toc378834261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_Toc378834260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_Toc378834259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_Toc378834258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_Toc378834257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_Toc378834256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administracja</dc:creator>
  <cp:keywords/>
  <dc:description/>
  <cp:lastModifiedBy>zak</cp:lastModifiedBy>
  <cp:revision>2</cp:revision>
  <cp:lastPrinted>2020-10-08T10:20:00Z</cp:lastPrinted>
  <dcterms:created xsi:type="dcterms:W3CDTF">2021-01-24T19:36:00Z</dcterms:created>
  <dcterms:modified xsi:type="dcterms:W3CDTF">2021-01-24T19:36:00Z</dcterms:modified>
</cp:coreProperties>
</file>